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A2" w:rsidRDefault="00365328" w:rsidP="00A151A2">
      <w:pPr>
        <w:shd w:val="clear" w:color="auto" w:fill="FFFFFF"/>
        <w:ind w:right="513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A151A2">
        <w:rPr>
          <w:bCs/>
          <w:sz w:val="26"/>
          <w:szCs w:val="26"/>
        </w:rPr>
        <w:t>риложение 1</w:t>
      </w:r>
    </w:p>
    <w:p w:rsidR="00A151A2" w:rsidRDefault="00A151A2" w:rsidP="00A151A2">
      <w:pPr>
        <w:shd w:val="clear" w:color="auto" w:fill="FFFFFF"/>
        <w:ind w:left="5529" w:right="513"/>
        <w:rPr>
          <w:bCs/>
          <w:sz w:val="26"/>
          <w:szCs w:val="26"/>
        </w:rPr>
      </w:pPr>
    </w:p>
    <w:p w:rsidR="00A151A2" w:rsidRDefault="00A151A2" w:rsidP="00A151A2">
      <w:pPr>
        <w:shd w:val="clear" w:color="auto" w:fill="FFFFFF"/>
        <w:ind w:left="4253" w:right="513" w:firstLine="1559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УТВЕРЖДЕНО</w:t>
      </w:r>
    </w:p>
    <w:p w:rsidR="00A151A2" w:rsidRDefault="00A151A2" w:rsidP="00A151A2">
      <w:pPr>
        <w:shd w:val="clear" w:color="auto" w:fill="FFFFFF"/>
        <w:ind w:left="4253" w:right="513" w:firstLine="155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Приказом </w:t>
      </w:r>
    </w:p>
    <w:p w:rsidR="00A151A2" w:rsidRDefault="00A151A2" w:rsidP="00A151A2">
      <w:pPr>
        <w:shd w:val="clear" w:color="auto" w:fill="FFFFFF"/>
        <w:ind w:left="4253" w:right="513" w:firstLine="155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Начальника </w:t>
      </w:r>
    </w:p>
    <w:p w:rsidR="00A151A2" w:rsidRDefault="00A151A2" w:rsidP="00A151A2">
      <w:pPr>
        <w:shd w:val="clear" w:color="auto" w:fill="FFFFFF"/>
        <w:ind w:left="4253" w:right="513" w:firstLine="1559"/>
        <w:rPr>
          <w:bCs/>
          <w:sz w:val="26"/>
          <w:szCs w:val="26"/>
        </w:rPr>
      </w:pPr>
      <w:r>
        <w:rPr>
          <w:bCs/>
          <w:sz w:val="26"/>
          <w:szCs w:val="26"/>
        </w:rPr>
        <w:t>Управления образования</w:t>
      </w:r>
    </w:p>
    <w:p w:rsidR="00A151A2" w:rsidRDefault="00A151A2" w:rsidP="00A151A2">
      <w:pPr>
        <w:shd w:val="clear" w:color="auto" w:fill="FFFFFF"/>
        <w:ind w:left="4253" w:right="513" w:firstLine="1559"/>
        <w:rPr>
          <w:bCs/>
          <w:sz w:val="26"/>
          <w:szCs w:val="26"/>
        </w:rPr>
      </w:pPr>
      <w:r>
        <w:rPr>
          <w:bCs/>
          <w:sz w:val="26"/>
          <w:szCs w:val="26"/>
        </w:rPr>
        <w:t>от «_</w:t>
      </w:r>
      <w:r>
        <w:rPr>
          <w:bCs/>
          <w:sz w:val="26"/>
          <w:szCs w:val="26"/>
          <w:u w:val="single"/>
        </w:rPr>
        <w:t>0</w:t>
      </w:r>
      <w:r w:rsidR="00365328">
        <w:rPr>
          <w:bCs/>
          <w:sz w:val="26"/>
          <w:szCs w:val="26"/>
          <w:u w:val="single"/>
        </w:rPr>
        <w:t>1</w:t>
      </w:r>
      <w:r>
        <w:rPr>
          <w:bCs/>
          <w:sz w:val="26"/>
          <w:szCs w:val="26"/>
        </w:rPr>
        <w:t>_»_</w:t>
      </w:r>
      <w:r>
        <w:rPr>
          <w:bCs/>
          <w:sz w:val="26"/>
          <w:szCs w:val="26"/>
          <w:u w:val="single"/>
        </w:rPr>
        <w:t>02</w:t>
      </w:r>
      <w:r>
        <w:rPr>
          <w:bCs/>
          <w:sz w:val="26"/>
          <w:szCs w:val="26"/>
        </w:rPr>
        <w:t xml:space="preserve">_2013 г. № </w:t>
      </w:r>
    </w:p>
    <w:p w:rsidR="00A151A2" w:rsidRDefault="00A151A2" w:rsidP="00A151A2">
      <w:pPr>
        <w:rPr>
          <w:sz w:val="26"/>
          <w:szCs w:val="26"/>
        </w:rPr>
      </w:pPr>
    </w:p>
    <w:p w:rsidR="00A151A2" w:rsidRDefault="00A151A2" w:rsidP="00A151A2"/>
    <w:p w:rsidR="00A151A2" w:rsidRDefault="00A151A2" w:rsidP="00A151A2"/>
    <w:p w:rsidR="00A151A2" w:rsidRDefault="00A151A2" w:rsidP="00A151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межмуниципальном конкурсе «Учитель года – 2013»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 Общие положения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</w:pPr>
      <w:r>
        <w:t xml:space="preserve">      1.1. Межмуниципальный  конкурс "Учитель года-2013" (далее Конкурс) направлен на формирование позитивного общественного мнения о профессии педагога, создание условий для самореализации, развитие творческого потенциала, </w:t>
      </w:r>
      <w:r>
        <w:rPr>
          <w:b/>
        </w:rPr>
        <w:t>укрепление сотрудничества между районами.</w:t>
      </w:r>
      <w:r>
        <w:t>.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</w:pPr>
      <w:r>
        <w:t xml:space="preserve">       1.2.Учредителем Конкурса является Управление образования администрации Боградского района, Районный комитет профсоюза работников образования. </w:t>
      </w:r>
    </w:p>
    <w:p w:rsidR="00260AE4" w:rsidRDefault="00260AE4" w:rsidP="00A151A2">
      <w:pPr>
        <w:widowControl w:val="0"/>
        <w:autoSpaceDE w:val="0"/>
        <w:autoSpaceDN w:val="0"/>
        <w:adjustRightInd w:val="0"/>
        <w:jc w:val="both"/>
      </w:pP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jc w:val="center"/>
        <w:rPr>
          <w:b/>
          <w:bCs/>
        </w:rPr>
      </w:pPr>
      <w:r>
        <w:rPr>
          <w:b/>
          <w:bCs/>
        </w:rPr>
        <w:t xml:space="preserve">2. Цели и задачи Конкурса 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jc w:val="center"/>
        <w:rPr>
          <w:b/>
          <w:bCs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rPr>
          <w:bCs/>
        </w:rPr>
      </w:pPr>
      <w:r>
        <w:rPr>
          <w:b/>
          <w:bCs/>
        </w:rPr>
        <w:t xml:space="preserve">Цель: </w:t>
      </w:r>
      <w:r>
        <w:rPr>
          <w:bCs/>
        </w:rPr>
        <w:t>выявление и поддержка талантливых педагогов в системе общего, дополнительного образования, распространение передового педагогического опыта на региональном уровне.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rPr>
          <w:b/>
          <w:bCs/>
        </w:rPr>
      </w:pPr>
      <w:r>
        <w:rPr>
          <w:b/>
          <w:bCs/>
        </w:rPr>
        <w:t xml:space="preserve">Задачи: 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</w:pPr>
      <w:r>
        <w:t>- создание условий для самореализации, раскрытия творческого потенциала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</w:pPr>
      <w:r>
        <w:t xml:space="preserve">  педагогических работников;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</w:pPr>
      <w:r>
        <w:t>- стимулирование профессионального педагогического творчества;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jc w:val="both"/>
      </w:pPr>
      <w:r>
        <w:t xml:space="preserve">-  распространение лучших образцов передового педагогического опыта; 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jc w:val="both"/>
      </w:pPr>
      <w:r>
        <w:t>- расширение диапазона профессионального общения;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jc w:val="both"/>
      </w:pPr>
      <w:r>
        <w:t>- повышение профессионального мастерства педагогов.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jc w:val="both"/>
      </w:pP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jc w:val="center"/>
        <w:rPr>
          <w:b/>
          <w:bCs/>
        </w:rPr>
      </w:pPr>
      <w:r>
        <w:rPr>
          <w:b/>
          <w:bCs/>
        </w:rPr>
        <w:t>3. Участники Конкурса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jc w:val="center"/>
        <w:rPr>
          <w:b/>
          <w:bCs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jc w:val="both"/>
        <w:rPr>
          <w:color w:val="000000"/>
        </w:rPr>
      </w:pPr>
      <w:r>
        <w:t xml:space="preserve">3.1. Принять участие в конкурсе может любой педагогический работник </w:t>
      </w:r>
      <w:r>
        <w:rPr>
          <w:bCs/>
        </w:rPr>
        <w:t>общего и  дополнительного образования,</w:t>
      </w:r>
      <w:r>
        <w:t xml:space="preserve"> заявленный управлением образования.</w:t>
      </w:r>
      <w:r>
        <w:rPr>
          <w:color w:val="000000"/>
        </w:rPr>
        <w:t xml:space="preserve"> 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jc w:val="both"/>
        <w:rPr>
          <w:color w:val="000000"/>
        </w:rPr>
      </w:pPr>
      <w:r>
        <w:rPr>
          <w:color w:val="000000"/>
        </w:rPr>
        <w:t>3.2. Участие в Конкурсе является добровольным, согласие участника на выдвижение его кандидатуры обязательно.</w:t>
      </w:r>
    </w:p>
    <w:p w:rsidR="00A151A2" w:rsidRDefault="00A151A2" w:rsidP="00260AE4">
      <w:pPr>
        <w:widowControl w:val="0"/>
        <w:autoSpaceDE w:val="0"/>
        <w:autoSpaceDN w:val="0"/>
        <w:adjustRightInd w:val="0"/>
        <w:rPr>
          <w:b/>
          <w:bCs/>
        </w:rPr>
      </w:pPr>
    </w:p>
    <w:p w:rsidR="00260AE4" w:rsidRDefault="00260AE4" w:rsidP="00260AE4">
      <w:pPr>
        <w:widowControl w:val="0"/>
        <w:autoSpaceDE w:val="0"/>
        <w:autoSpaceDN w:val="0"/>
        <w:adjustRightInd w:val="0"/>
        <w:rPr>
          <w:b/>
          <w:bCs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 Порядок, этапы, сроки проведения Конкурса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 xml:space="preserve">          4.1.</w:t>
      </w:r>
      <w:r>
        <w:rPr>
          <w:b/>
          <w:bCs/>
        </w:rPr>
        <w:t xml:space="preserve"> </w:t>
      </w:r>
      <w:r>
        <w:t>Конкурс проводится поэтапно: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</w:pPr>
    </w:p>
    <w:p w:rsidR="00A151A2" w:rsidRDefault="00A151A2" w:rsidP="00A151A2">
      <w:r>
        <w:t xml:space="preserve">        </w:t>
      </w:r>
      <w:proofErr w:type="gramStart"/>
      <w:r>
        <w:rPr>
          <w:b/>
          <w:bCs/>
          <w:lang w:val="en-US"/>
        </w:rPr>
        <w:t>I</w:t>
      </w:r>
      <w:r>
        <w:rPr>
          <w:b/>
          <w:bCs/>
        </w:rPr>
        <w:t xml:space="preserve">  этап</w:t>
      </w:r>
      <w:proofErr w:type="gramEnd"/>
      <w:r>
        <w:rPr>
          <w:b/>
          <w:bCs/>
        </w:rPr>
        <w:t xml:space="preserve">  </w:t>
      </w:r>
    </w:p>
    <w:p w:rsidR="00A151A2" w:rsidRDefault="00A151A2" w:rsidP="00A151A2">
      <w:pPr>
        <w:rPr>
          <w:b/>
        </w:rPr>
      </w:pPr>
      <w:r>
        <w:rPr>
          <w:b/>
          <w:bCs/>
        </w:rPr>
        <w:t xml:space="preserve">         Предоставление документов с  20 февраля по 27 февраля.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jc w:val="both"/>
      </w:pPr>
      <w:r>
        <w:t xml:space="preserve">             1. Информационная карта участника  Конкурса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</w:pPr>
      <w:r>
        <w:t xml:space="preserve"> "Учитель года -2013", а также 2-3 фотографии хорошего качества (электронный вариант)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jc w:val="both"/>
      </w:pPr>
      <w:r>
        <w:t xml:space="preserve">             2. Эссе на тему: " Моя педагогическая философия" в бумажном и электронном </w:t>
      </w:r>
      <w:proofErr w:type="gramStart"/>
      <w:r>
        <w:t>вариантах</w:t>
      </w:r>
      <w:proofErr w:type="gramEnd"/>
      <w:r>
        <w:t xml:space="preserve"> (Не допускается использование материалов Интернета без ссылок на автора, в случае выявления фактов плагиата, участник получает 0 баллов)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jc w:val="both"/>
      </w:pPr>
      <w:r>
        <w:t xml:space="preserve">             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142"/>
        <w:jc w:val="both"/>
        <w:rPr>
          <w:b/>
        </w:rPr>
      </w:pPr>
      <w:r>
        <w:rPr>
          <w:b/>
          <w:bCs/>
        </w:rPr>
        <w:t xml:space="preserve">       </w:t>
      </w:r>
      <w:proofErr w:type="gramStart"/>
      <w:r>
        <w:rPr>
          <w:b/>
          <w:bCs/>
          <w:lang w:val="en-US"/>
        </w:rPr>
        <w:t>II</w:t>
      </w:r>
      <w:r>
        <w:rPr>
          <w:b/>
          <w:bCs/>
        </w:rPr>
        <w:t xml:space="preserve"> этап   </w:t>
      </w:r>
      <w:r>
        <w:rPr>
          <w:b/>
        </w:rPr>
        <w:t>конкурса 21 марта 2013 г.</w:t>
      </w:r>
      <w:proofErr w:type="gramEnd"/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151A2" w:rsidRDefault="00A151A2" w:rsidP="00A151A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  <w:i/>
        </w:rPr>
        <w:t>Урок.</w:t>
      </w:r>
      <w:r>
        <w:rPr>
          <w:bCs/>
        </w:rPr>
        <w:t xml:space="preserve"> Урок проводится на базе МБОУ «</w:t>
      </w:r>
      <w:proofErr w:type="spellStart"/>
      <w:r>
        <w:rPr>
          <w:bCs/>
        </w:rPr>
        <w:t>Боградской</w:t>
      </w:r>
      <w:proofErr w:type="spellEnd"/>
      <w:r>
        <w:rPr>
          <w:bCs/>
        </w:rPr>
        <w:t xml:space="preserve"> сош» в классе, на выбор </w:t>
      </w:r>
      <w:r>
        <w:rPr>
          <w:bCs/>
        </w:rPr>
        <w:lastRenderedPageBreak/>
        <w:t xml:space="preserve">конкурсанта в соответствии с темой, </w:t>
      </w:r>
      <w:r w:rsidR="001D65E8">
        <w:rPr>
          <w:bCs/>
        </w:rPr>
        <w:t xml:space="preserve">согласованной с преподавателем, работающим в данном классе. </w:t>
      </w:r>
      <w:r>
        <w:rPr>
          <w:bCs/>
        </w:rPr>
        <w:t>Конкурсант готовит для членов жюри "Технологическую карту урока"</w:t>
      </w:r>
      <w:r w:rsidR="001D65E8">
        <w:rPr>
          <w:bCs/>
        </w:rPr>
        <w:t xml:space="preserve"> в 4-х экземплярах</w:t>
      </w:r>
    </w:p>
    <w:p w:rsidR="00BA5DEB" w:rsidRPr="00BA5DEB" w:rsidRDefault="00BA5DEB" w:rsidP="00BA5DEB">
      <w:pPr>
        <w:pStyle w:val="a6"/>
        <w:widowControl w:val="0"/>
        <w:autoSpaceDE w:val="0"/>
        <w:autoSpaceDN w:val="0"/>
        <w:adjustRightInd w:val="0"/>
        <w:ind w:left="1637"/>
        <w:jc w:val="both"/>
        <w:rPr>
          <w:bCs/>
        </w:rPr>
      </w:pPr>
      <w:r w:rsidRPr="00BA5DEB">
        <w:rPr>
          <w:bCs/>
        </w:rPr>
        <w:t>Регламент – 45 мин.</w:t>
      </w:r>
    </w:p>
    <w:p w:rsidR="001D65E8" w:rsidRDefault="001D65E8" w:rsidP="001D65E8">
      <w:pPr>
        <w:widowControl w:val="0"/>
        <w:autoSpaceDE w:val="0"/>
        <w:autoSpaceDN w:val="0"/>
        <w:adjustRightInd w:val="0"/>
        <w:ind w:left="1637"/>
        <w:jc w:val="both"/>
        <w:rPr>
          <w:bCs/>
        </w:rPr>
      </w:pPr>
      <w:r>
        <w:rPr>
          <w:bCs/>
        </w:rPr>
        <w:t>Телефоны школы: директор Тихонович Ольга Фёдоровна 8</w:t>
      </w:r>
      <w:r w:rsidR="00BA5DEB">
        <w:rPr>
          <w:bCs/>
        </w:rPr>
        <w:t>(390-34)9-17-59</w:t>
      </w:r>
    </w:p>
    <w:p w:rsidR="00BA5DEB" w:rsidRDefault="00BA5DEB" w:rsidP="00BA5DEB">
      <w:pPr>
        <w:widowControl w:val="0"/>
        <w:autoSpaceDE w:val="0"/>
        <w:autoSpaceDN w:val="0"/>
        <w:adjustRightInd w:val="0"/>
        <w:ind w:left="1637"/>
        <w:jc w:val="both"/>
        <w:rPr>
          <w:bCs/>
        </w:rPr>
      </w:pPr>
      <w:r>
        <w:rPr>
          <w:bCs/>
        </w:rPr>
        <w:t xml:space="preserve">ЗДУВР: 1-4 </w:t>
      </w:r>
      <w:proofErr w:type="spellStart"/>
      <w:r>
        <w:rPr>
          <w:bCs/>
        </w:rPr>
        <w:t>кл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Кокухина</w:t>
      </w:r>
      <w:proofErr w:type="spellEnd"/>
      <w:r>
        <w:rPr>
          <w:bCs/>
        </w:rPr>
        <w:t xml:space="preserve"> Людмила Николаевна 8(390-34)9-12-93</w:t>
      </w:r>
    </w:p>
    <w:p w:rsidR="00BA5DEB" w:rsidRPr="001D65E8" w:rsidRDefault="00BA5DEB" w:rsidP="00BA5DEB">
      <w:pPr>
        <w:widowControl w:val="0"/>
        <w:autoSpaceDE w:val="0"/>
        <w:autoSpaceDN w:val="0"/>
        <w:adjustRightInd w:val="0"/>
        <w:ind w:left="1637"/>
        <w:jc w:val="both"/>
        <w:rPr>
          <w:bCs/>
        </w:rPr>
      </w:pPr>
      <w:r>
        <w:rPr>
          <w:bCs/>
        </w:rPr>
        <w:t xml:space="preserve">               5-11 </w:t>
      </w:r>
      <w:proofErr w:type="spellStart"/>
      <w:r>
        <w:rPr>
          <w:bCs/>
        </w:rPr>
        <w:t>кл</w:t>
      </w:r>
      <w:proofErr w:type="spellEnd"/>
      <w:r>
        <w:rPr>
          <w:bCs/>
        </w:rPr>
        <w:t xml:space="preserve">. – </w:t>
      </w:r>
      <w:proofErr w:type="spellStart"/>
      <w:r>
        <w:rPr>
          <w:bCs/>
        </w:rPr>
        <w:t>Чмыхало</w:t>
      </w:r>
      <w:proofErr w:type="spellEnd"/>
      <w:r>
        <w:rPr>
          <w:bCs/>
        </w:rPr>
        <w:t xml:space="preserve"> Ольга Геннадиевна  8(390-34)9-12-93</w:t>
      </w:r>
    </w:p>
    <w:p w:rsidR="00A151A2" w:rsidRDefault="00A151A2" w:rsidP="00A151A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  <w:i/>
        </w:rPr>
        <w:t>Самоанализ урока</w:t>
      </w:r>
      <w:r>
        <w:rPr>
          <w:bCs/>
          <w:i/>
        </w:rPr>
        <w:t>.</w:t>
      </w:r>
      <w:r>
        <w:rPr>
          <w:bCs/>
        </w:rPr>
        <w:t xml:space="preserve"> Регламент – до 10 мин.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jc w:val="both"/>
        <w:rPr>
          <w:bCs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    </w:t>
      </w:r>
      <w:r>
        <w:rPr>
          <w:b/>
          <w:bCs/>
          <w:lang w:val="en-US"/>
        </w:rPr>
        <w:t>III</w:t>
      </w:r>
      <w:r>
        <w:rPr>
          <w:b/>
          <w:bCs/>
        </w:rPr>
        <w:t xml:space="preserve"> этап 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rPr>
          <w:b/>
        </w:rPr>
      </w:pPr>
      <w:r>
        <w:rPr>
          <w:b/>
          <w:bCs/>
        </w:rPr>
        <w:t xml:space="preserve">Финал </w:t>
      </w:r>
      <w:r>
        <w:rPr>
          <w:b/>
        </w:rPr>
        <w:t>конкурса 21 марта 2013 г.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 xml:space="preserve">          Финал</w:t>
      </w:r>
      <w:r>
        <w:rPr>
          <w:b/>
          <w:bCs/>
        </w:rPr>
        <w:t xml:space="preserve"> </w:t>
      </w:r>
      <w:r>
        <w:t>конкурса состоится  в РДК</w:t>
      </w:r>
      <w:r w:rsidR="00BA5DEB">
        <w:t xml:space="preserve"> </w:t>
      </w:r>
    </w:p>
    <w:p w:rsidR="00A151A2" w:rsidRPr="005B4446" w:rsidRDefault="00A151A2" w:rsidP="00A151A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b/>
          <w:i/>
          <w:color w:val="000000"/>
        </w:rPr>
        <w:t>Самопрезентация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до 5 мин.</w:t>
      </w:r>
      <w:r w:rsidR="005432D2">
        <w:rPr>
          <w:color w:val="000000"/>
        </w:rPr>
        <w:t xml:space="preserve"> Т</w:t>
      </w:r>
      <w:r>
        <w:t xml:space="preserve">ворческая презентация педагога </w:t>
      </w:r>
      <w:r w:rsidR="005432D2">
        <w:t>о себе и своей</w:t>
      </w:r>
      <w:r>
        <w:t xml:space="preserve"> деятельности</w:t>
      </w:r>
      <w:r w:rsidR="005432D2">
        <w:t xml:space="preserve"> в свободной форме.</w:t>
      </w:r>
    </w:p>
    <w:p w:rsidR="005B4446" w:rsidRDefault="005B4446" w:rsidP="00A151A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i/>
          <w:color w:val="000000"/>
        </w:rPr>
        <w:t xml:space="preserve">Конкурс ораторского мастерства «Голос души и разума» </w:t>
      </w:r>
      <w:r>
        <w:rPr>
          <w:color w:val="000000"/>
        </w:rPr>
        <w:t>до 2-х минут</w:t>
      </w:r>
    </w:p>
    <w:p w:rsidR="00365328" w:rsidRDefault="00CF3999" w:rsidP="00365328">
      <w:pPr>
        <w:widowControl w:val="0"/>
        <w:autoSpaceDE w:val="0"/>
        <w:autoSpaceDN w:val="0"/>
        <w:adjustRightInd w:val="0"/>
        <w:ind w:left="1778"/>
        <w:jc w:val="both"/>
        <w:rPr>
          <w:color w:val="000000"/>
        </w:rPr>
      </w:pPr>
      <w:r>
        <w:rPr>
          <w:color w:val="000000"/>
        </w:rPr>
        <w:t>Тема</w:t>
      </w:r>
      <w:r w:rsidR="00365328">
        <w:rPr>
          <w:color w:val="000000"/>
        </w:rPr>
        <w:t xml:space="preserve"> будет сообщена за 2 дня до финала.</w:t>
      </w:r>
    </w:p>
    <w:p w:rsidR="00865788" w:rsidRDefault="00865788" w:rsidP="00365328">
      <w:pPr>
        <w:widowControl w:val="0"/>
        <w:autoSpaceDE w:val="0"/>
        <w:autoSpaceDN w:val="0"/>
        <w:adjustRightInd w:val="0"/>
        <w:ind w:left="1778"/>
        <w:jc w:val="both"/>
        <w:rPr>
          <w:color w:val="000000"/>
        </w:rPr>
      </w:pPr>
      <w:r>
        <w:rPr>
          <w:color w:val="000000"/>
        </w:rPr>
        <w:t xml:space="preserve">Тема: </w:t>
      </w:r>
    </w:p>
    <w:p w:rsidR="00865788" w:rsidRDefault="00865788" w:rsidP="00865788">
      <w:pPr>
        <w:pStyle w:val="a5"/>
        <w:spacing w:before="29" w:beforeAutospacing="0" w:after="29" w:afterAutospacing="0"/>
        <w:ind w:left="1843"/>
      </w:pPr>
      <w:r>
        <w:t>«Кто постигает новое, лелея старое,</w:t>
      </w:r>
    </w:p>
    <w:p w:rsidR="00865788" w:rsidRDefault="00865788" w:rsidP="00865788">
      <w:pPr>
        <w:pStyle w:val="a5"/>
        <w:spacing w:before="29" w:beforeAutospacing="0" w:after="29" w:afterAutospacing="0"/>
        <w:ind w:left="1843"/>
      </w:pPr>
      <w:r>
        <w:t>Тот может быть учителем</w:t>
      </w:r>
      <w:proofErr w:type="gramStart"/>
      <w:r>
        <w:t>.»</w:t>
      </w:r>
      <w:proofErr w:type="gramEnd"/>
    </w:p>
    <w:p w:rsidR="00865788" w:rsidRDefault="00865788" w:rsidP="00865788">
      <w:pPr>
        <w:pStyle w:val="a5"/>
        <w:spacing w:before="29" w:beforeAutospacing="0" w:after="29" w:afterAutospacing="0"/>
        <w:ind w:left="1843"/>
      </w:pPr>
      <w:r>
        <w:t>(с) Конфуций</w:t>
      </w:r>
    </w:p>
    <w:p w:rsidR="00865788" w:rsidRDefault="00865788" w:rsidP="00365328">
      <w:pPr>
        <w:widowControl w:val="0"/>
        <w:autoSpaceDE w:val="0"/>
        <w:autoSpaceDN w:val="0"/>
        <w:adjustRightInd w:val="0"/>
        <w:ind w:left="1778"/>
        <w:jc w:val="both"/>
        <w:rPr>
          <w:color w:val="000000"/>
        </w:rPr>
      </w:pPr>
    </w:p>
    <w:p w:rsidR="00CF3999" w:rsidRPr="00365328" w:rsidRDefault="00A151A2" w:rsidP="0036532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365328">
        <w:rPr>
          <w:b/>
          <w:i/>
          <w:color w:val="000000"/>
        </w:rPr>
        <w:t>Конкурс визиток групп поддержки</w:t>
      </w:r>
      <w:r w:rsidR="00CF3999" w:rsidRPr="00365328">
        <w:rPr>
          <w:b/>
          <w:i/>
          <w:color w:val="000000"/>
        </w:rPr>
        <w:t xml:space="preserve"> </w:t>
      </w:r>
    </w:p>
    <w:p w:rsidR="00A151A2" w:rsidRDefault="00CF3999" w:rsidP="00CF3999">
      <w:pPr>
        <w:widowControl w:val="0"/>
        <w:autoSpaceDE w:val="0"/>
        <w:autoSpaceDN w:val="0"/>
        <w:adjustRightInd w:val="0"/>
        <w:ind w:left="1778"/>
        <w:jc w:val="both"/>
        <w:rPr>
          <w:b/>
          <w:i/>
          <w:color w:val="000000"/>
        </w:rPr>
      </w:pPr>
      <w:r w:rsidRPr="00CF3999">
        <w:rPr>
          <w:color w:val="000000"/>
        </w:rPr>
        <w:t>(</w:t>
      </w:r>
      <w:r w:rsidR="00365328">
        <w:rPr>
          <w:color w:val="000000"/>
        </w:rPr>
        <w:t>Итоги по э</w:t>
      </w:r>
      <w:r>
        <w:rPr>
          <w:color w:val="000000"/>
        </w:rPr>
        <w:t>то</w:t>
      </w:r>
      <w:r w:rsidR="00365328">
        <w:rPr>
          <w:color w:val="000000"/>
        </w:rPr>
        <w:t>му</w:t>
      </w:r>
      <w:r>
        <w:rPr>
          <w:color w:val="000000"/>
        </w:rPr>
        <w:t xml:space="preserve"> конкурс</w:t>
      </w:r>
      <w:r w:rsidR="00365328">
        <w:rPr>
          <w:color w:val="000000"/>
        </w:rPr>
        <w:t>у</w:t>
      </w:r>
      <w:r>
        <w:rPr>
          <w:color w:val="000000"/>
        </w:rPr>
        <w:t xml:space="preserve"> </w:t>
      </w:r>
      <w:r w:rsidR="00365328">
        <w:rPr>
          <w:color w:val="000000"/>
        </w:rPr>
        <w:t>подводятс</w:t>
      </w:r>
      <w:r>
        <w:rPr>
          <w:color w:val="000000"/>
        </w:rPr>
        <w:t>я отдельно</w:t>
      </w:r>
      <w:r w:rsidR="00365328">
        <w:rPr>
          <w:color w:val="000000"/>
        </w:rPr>
        <w:t xml:space="preserve">, на результаты </w:t>
      </w:r>
      <w:r>
        <w:rPr>
          <w:color w:val="000000"/>
        </w:rPr>
        <w:t>участника</w:t>
      </w:r>
      <w:r w:rsidR="00365328">
        <w:rPr>
          <w:color w:val="000000"/>
        </w:rPr>
        <w:t xml:space="preserve"> он не влияет</w:t>
      </w:r>
      <w:r>
        <w:rPr>
          <w:color w:val="000000"/>
        </w:rPr>
        <w:t>)</w:t>
      </w:r>
      <w:r>
        <w:rPr>
          <w:b/>
          <w:i/>
          <w:color w:val="000000"/>
        </w:rPr>
        <w:t xml:space="preserve"> 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left="1778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>
        <w:rPr>
          <w:color w:val="000000"/>
        </w:rPr>
        <w:t>Цель конкурса рассказать о районе, своей школе, её проблемах, достижениях,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об  участнике в наиболее интересной форме. </w:t>
      </w:r>
      <w:r w:rsidR="00BA5DEB">
        <w:rPr>
          <w:color w:val="000000"/>
        </w:rPr>
        <w:t>Участие в визитке конкурсанта необязательно.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left="1778"/>
        <w:jc w:val="both"/>
        <w:rPr>
          <w:color w:val="000000"/>
        </w:rPr>
      </w:pPr>
      <w:r>
        <w:rPr>
          <w:color w:val="000000"/>
        </w:rPr>
        <w:t xml:space="preserve">Регламент - до 10 мин.  </w:t>
      </w:r>
    </w:p>
    <w:p w:rsidR="00A151A2" w:rsidRDefault="00A151A2" w:rsidP="00A151A2">
      <w:pPr>
        <w:widowControl w:val="0"/>
        <w:tabs>
          <w:tab w:val="left" w:pos="142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</w:t>
      </w:r>
      <w:r>
        <w:rPr>
          <w:color w:val="000000"/>
        </w:rPr>
        <w:tab/>
        <w:t xml:space="preserve"> 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left="1620"/>
        <w:jc w:val="center"/>
        <w:rPr>
          <w:b/>
          <w:bCs/>
        </w:rPr>
      </w:pPr>
      <w:r>
        <w:rPr>
          <w:b/>
          <w:bCs/>
        </w:rPr>
        <w:t>5. Жюри конкурса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left="1620"/>
        <w:rPr>
          <w:color w:val="000000"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     </w:t>
      </w:r>
      <w:r>
        <w:rPr>
          <w:bCs/>
        </w:rPr>
        <w:t xml:space="preserve"> 5.1. Жюри конкурса</w:t>
      </w:r>
      <w:r>
        <w:rPr>
          <w:b/>
          <w:bCs/>
        </w:rPr>
        <w:t xml:space="preserve"> </w:t>
      </w:r>
      <w:r>
        <w:t xml:space="preserve">формируется Управлениями образования Боградского, Орджоникидзевского, Ширинского районов из числа специалистов, методистов, учителей-предметников, руководителей районных методических объединений, победителей и лауреатов предыдущих конкурсов "Учитель года". </w:t>
      </w:r>
    </w:p>
    <w:p w:rsidR="00A151A2" w:rsidRDefault="00A151A2" w:rsidP="00A151A2">
      <w:pPr>
        <w:jc w:val="both"/>
      </w:pPr>
      <w:r>
        <w:t>Жюри конкурса:</w:t>
      </w:r>
    </w:p>
    <w:p w:rsidR="00A151A2" w:rsidRDefault="00A151A2" w:rsidP="00A151A2">
      <w:pPr>
        <w:numPr>
          <w:ilvl w:val="0"/>
          <w:numId w:val="3"/>
        </w:numPr>
        <w:jc w:val="both"/>
      </w:pPr>
      <w:r>
        <w:t>определяет процедуру, содержание и критерии конкурсных испытаний очного тура;</w:t>
      </w:r>
    </w:p>
    <w:p w:rsidR="00A151A2" w:rsidRDefault="00A151A2" w:rsidP="00A151A2">
      <w:pPr>
        <w:numPr>
          <w:ilvl w:val="0"/>
          <w:numId w:val="3"/>
        </w:numPr>
        <w:jc w:val="both"/>
      </w:pPr>
      <w:r>
        <w:t xml:space="preserve">изучает, анализирует и оценивает материалы, представленные претендентами на участие в конкурсе </w:t>
      </w:r>
    </w:p>
    <w:p w:rsidR="00A151A2" w:rsidRDefault="00A151A2" w:rsidP="00A151A2">
      <w:pPr>
        <w:numPr>
          <w:ilvl w:val="0"/>
          <w:numId w:val="3"/>
        </w:numPr>
        <w:jc w:val="both"/>
      </w:pPr>
      <w:r>
        <w:t>формирует состав участников очного тура;</w:t>
      </w:r>
    </w:p>
    <w:p w:rsidR="00A151A2" w:rsidRDefault="00A151A2" w:rsidP="00A151A2">
      <w:pPr>
        <w:ind w:left="720"/>
        <w:jc w:val="both"/>
      </w:pPr>
    </w:p>
    <w:p w:rsidR="00A151A2" w:rsidRDefault="00A151A2" w:rsidP="00A151A2">
      <w:pPr>
        <w:numPr>
          <w:ilvl w:val="0"/>
          <w:numId w:val="3"/>
        </w:numPr>
        <w:jc w:val="both"/>
      </w:pPr>
      <w:r>
        <w:t>оценивает конкурсные испытания очного тура;</w:t>
      </w:r>
    </w:p>
    <w:p w:rsidR="00A151A2" w:rsidRDefault="00A151A2" w:rsidP="00A151A2">
      <w:pPr>
        <w:numPr>
          <w:ilvl w:val="0"/>
          <w:numId w:val="3"/>
        </w:numPr>
        <w:jc w:val="both"/>
      </w:pPr>
      <w:r>
        <w:t>определяет дипломантов, лауреатов и победителя конкурса;</w:t>
      </w:r>
    </w:p>
    <w:p w:rsidR="00A151A2" w:rsidRDefault="00A151A2" w:rsidP="00A151A2">
      <w:pPr>
        <w:numPr>
          <w:ilvl w:val="0"/>
          <w:numId w:val="3"/>
        </w:numPr>
        <w:jc w:val="both"/>
      </w:pPr>
      <w:r>
        <w:t>в случае необходимости принимает участие в решении спорных вопросов;</w:t>
      </w:r>
    </w:p>
    <w:p w:rsidR="00A151A2" w:rsidRDefault="00A151A2" w:rsidP="00A151A2">
      <w:pPr>
        <w:numPr>
          <w:ilvl w:val="0"/>
          <w:numId w:val="3"/>
        </w:numPr>
        <w:jc w:val="both"/>
      </w:pPr>
      <w:r>
        <w:t>вносит предложения и рекомендации по итогам проведения конкурса и  подготовке победителя (лауреата) районного  конкурса к участию в краевом  конкурсе.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</w:pP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b/>
        </w:rPr>
      </w:pPr>
      <w:r>
        <w:t>В целях достижения максимальной объективности и разрешения возникших вопросов и споров оргкомитет создает</w:t>
      </w:r>
      <w:r>
        <w:rPr>
          <w:b/>
        </w:rPr>
        <w:t>: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</w:rPr>
        <w:t xml:space="preserve">а) Экспертную группу </w:t>
      </w:r>
      <w:r>
        <w:rPr>
          <w:bCs/>
        </w:rPr>
        <w:t xml:space="preserve">– по 2 представителя от района. </w:t>
      </w:r>
      <w:r>
        <w:t xml:space="preserve">Члены экспертной группы изучают, анализируют и оценивают ЭССЕ. </w:t>
      </w:r>
    </w:p>
    <w:p w:rsidR="00A151A2" w:rsidRDefault="00A151A2" w:rsidP="00A151A2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</w:rPr>
        <w:t xml:space="preserve">б) Предметное жюри – </w:t>
      </w:r>
      <w:r>
        <w:rPr>
          <w:bCs/>
        </w:rPr>
        <w:t xml:space="preserve">по 8 представителей от района. </w:t>
      </w:r>
      <w:r>
        <w:t>Члены предметного жюри оценивают уроки и самоанализ уроков конкурсантов.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</w:rPr>
        <w:t>в) Большое жюри</w:t>
      </w:r>
      <w:r>
        <w:t xml:space="preserve"> </w:t>
      </w:r>
      <w:r w:rsidR="00260AE4">
        <w:rPr>
          <w:bCs/>
        </w:rPr>
        <w:t>– по 2 представителя от района</w:t>
      </w:r>
      <w:r>
        <w:rPr>
          <w:bCs/>
        </w:rPr>
        <w:t xml:space="preserve"> </w:t>
      </w:r>
      <w:r>
        <w:t xml:space="preserve">(оценивает  мероприятия </w:t>
      </w:r>
      <w:r>
        <w:rPr>
          <w:bCs/>
          <w:lang w:val="en-US"/>
        </w:rPr>
        <w:t>III</w:t>
      </w:r>
      <w:r>
        <w:rPr>
          <w:bCs/>
        </w:rPr>
        <w:t xml:space="preserve"> этапа). 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Кроме того создаётся </w:t>
      </w:r>
      <w:r>
        <w:rPr>
          <w:b/>
          <w:bCs/>
        </w:rPr>
        <w:t xml:space="preserve">Счётная комиссия – </w:t>
      </w:r>
      <w:r>
        <w:rPr>
          <w:bCs/>
        </w:rPr>
        <w:t>по 1 представителю от района</w:t>
      </w:r>
      <w:r>
        <w:rPr>
          <w:b/>
          <w:bCs/>
        </w:rPr>
        <w:t>.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6. Оргкомитет конкурса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</w:pPr>
      <w:r>
        <w:t xml:space="preserve">                6.1. Для подготовки и проведения Конкурса создаётся Оргкомитет, состав которого утверждается приказом начальника УО. Оргкомитет конкурса: </w:t>
      </w:r>
    </w:p>
    <w:p w:rsidR="00A151A2" w:rsidRDefault="00A151A2" w:rsidP="00A151A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t>разъясняет задачи и порядок проведения конкурса;</w:t>
      </w:r>
    </w:p>
    <w:p w:rsidR="00A151A2" w:rsidRDefault="00A151A2" w:rsidP="00A151A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t>составляет смету расходов на проведение Конкурса;</w:t>
      </w:r>
    </w:p>
    <w:p w:rsidR="00A151A2" w:rsidRDefault="00A151A2" w:rsidP="00A151A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t xml:space="preserve">определяет порядок сроки проведения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этапов Конкурса, место и дату проведения </w:t>
      </w:r>
      <w:proofErr w:type="gramStart"/>
      <w:r>
        <w:t>Ш</w:t>
      </w:r>
      <w:proofErr w:type="gramEnd"/>
      <w:r>
        <w:t xml:space="preserve"> этапа Конкурса;</w:t>
      </w:r>
    </w:p>
    <w:p w:rsidR="00A151A2" w:rsidRDefault="00A151A2" w:rsidP="00A151A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t>решает спорные вопросы;</w:t>
      </w:r>
    </w:p>
    <w:p w:rsidR="00A151A2" w:rsidRDefault="00A151A2" w:rsidP="00A151A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t>организует церемонию награждения участников Конкурса;</w:t>
      </w:r>
    </w:p>
    <w:p w:rsidR="00A151A2" w:rsidRDefault="00A151A2" w:rsidP="00A151A2">
      <w:pPr>
        <w:widowControl w:val="0"/>
        <w:tabs>
          <w:tab w:val="left" w:pos="645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</w:t>
      </w:r>
    </w:p>
    <w:p w:rsidR="00A151A2" w:rsidRDefault="00A151A2" w:rsidP="00A151A2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</w:rPr>
        <w:t>7. Н</w:t>
      </w:r>
      <w:r>
        <w:rPr>
          <w:b/>
          <w:bCs/>
          <w:color w:val="000000"/>
        </w:rPr>
        <w:t>аграждение.</w:t>
      </w:r>
    </w:p>
    <w:p w:rsidR="00A151A2" w:rsidRDefault="00A151A2" w:rsidP="00A151A2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</w:rPr>
      </w:pPr>
    </w:p>
    <w:p w:rsidR="00A151A2" w:rsidRDefault="00A151A2" w:rsidP="00A151A2">
      <w:pPr>
        <w:widowControl w:val="0"/>
        <w:tabs>
          <w:tab w:val="left" w:pos="645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7.1. Все участники конкурса получают сертификаты участников межмуниципального Конкурса.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</w:pPr>
      <w:r>
        <w:t xml:space="preserve">             7.2. Победителю конкурса присуждается звание Победителя межрайонного конкурса "Учитель года – 2013". Он награждается Дипломом, памятным подарком, денежной премией  и представляется к награждению отраслевой наградой. </w:t>
      </w:r>
    </w:p>
    <w:p w:rsidR="00A151A2" w:rsidRDefault="00A151A2" w:rsidP="00A151A2">
      <w:pPr>
        <w:widowControl w:val="0"/>
        <w:tabs>
          <w:tab w:val="left" w:pos="645"/>
        </w:tabs>
        <w:autoSpaceDE w:val="0"/>
        <w:autoSpaceDN w:val="0"/>
        <w:adjustRightInd w:val="0"/>
        <w:jc w:val="both"/>
      </w:pPr>
      <w:r>
        <w:t xml:space="preserve">             7.3. Участники Конкурса, занявшие 2, 3 места награждаются Дипломами, памятными подарками. 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t xml:space="preserve">             7.4. Участники конкурса – члены профсоюза награждаются ценными подарками. </w:t>
      </w:r>
      <w:r>
        <w:rPr>
          <w:rFonts w:ascii="Arial" w:hAnsi="Arial" w:cs="Arial"/>
          <w:color w:val="000000"/>
        </w:rPr>
        <w:t xml:space="preserve">  </w:t>
      </w: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jc w:val="center"/>
        <w:rPr>
          <w:b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rPr>
          <w:b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rPr>
          <w:b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rPr>
          <w:b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rPr>
          <w:b/>
          <w:sz w:val="26"/>
          <w:szCs w:val="26"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rPr>
          <w:b/>
          <w:sz w:val="26"/>
          <w:szCs w:val="26"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60AE4" w:rsidRDefault="00260AE4" w:rsidP="00A151A2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60AE4" w:rsidRDefault="00260AE4" w:rsidP="00A151A2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60AE4" w:rsidRDefault="00260AE4" w:rsidP="00A151A2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60AE4" w:rsidRDefault="00260AE4" w:rsidP="00A151A2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rPr>
          <w:b/>
          <w:sz w:val="26"/>
          <w:szCs w:val="26"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ind w:firstLine="64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Информационная карта участника муниципального Конкурса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"Учитель года -2013"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A151A2" w:rsidTr="00A151A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Общие сведения</w:t>
            </w:r>
          </w:p>
        </w:tc>
      </w:tr>
      <w:tr w:rsidR="00A151A2" w:rsidTr="00A151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Работа</w:t>
            </w:r>
          </w:p>
        </w:tc>
      </w:tr>
      <w:tr w:rsidR="00A151A2" w:rsidTr="00A151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работы (Название ОУ по Уставу)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стаж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Образование</w:t>
            </w:r>
          </w:p>
        </w:tc>
      </w:tr>
      <w:tr w:rsidR="00A151A2" w:rsidTr="00A151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 (название и год окончания учебного заведения, факультет)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Дополнительное образование (указать какое)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Курсы повышения квалификации за 3 последних года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(</w:t>
            </w:r>
            <w:proofErr w:type="gramStart"/>
            <w:r>
              <w:rPr>
                <w:sz w:val="26"/>
                <w:szCs w:val="26"/>
              </w:rPr>
              <w:t>н</w:t>
            </w:r>
            <w:proofErr w:type="gramEnd"/>
            <w:r>
              <w:rPr>
                <w:sz w:val="26"/>
                <w:szCs w:val="26"/>
              </w:rPr>
              <w:t>азвание, год)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 Увлечения</w:t>
            </w:r>
          </w:p>
        </w:tc>
      </w:tr>
      <w:tr w:rsidR="00A151A2" w:rsidTr="00A151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Творческие интересы вне педагогической деятельности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Кумир в педагогике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Моё педагогическое кредо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 Контакты</w:t>
            </w:r>
          </w:p>
        </w:tc>
      </w:tr>
      <w:tr w:rsidR="00A151A2" w:rsidTr="00A151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Контактные телефоны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Дополнительные сведения, достойные, на усмотрение конкурсанта, внимания общественности (не более 500 знаков)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"___"___________2013г.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Подпись____________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Эссе "Моя педагогическая философия"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Эссе – это прозаическое произведение по конкретному поводу или вопросу и заведомо не претендующее на определённую или исчерпывающую трактовку предмета. Эссе предполагает новое, субъективно окрашенное слово о чём-либо. Эссе может быть представлено в различных литературных формах: проповедь, статья, дневник, очерк, исповедь, письмо, слово и др.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Главные особенности жанра эссе таковы: 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небольшой объём, конкретность темы;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личностный подход к её раскрытию;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свободная композиция, определяющаяся впечатлениями, ассоциациями;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свободное использование лексического состава языка – от слов высокого стиля до разговорной лексики.</w:t>
      </w:r>
    </w:p>
    <w:p w:rsidR="004F2660" w:rsidRDefault="004F2660" w:rsidP="00A151A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F2660" w:rsidRDefault="004F2660" w:rsidP="00A151A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F2660" w:rsidRDefault="004F2660" w:rsidP="00A151A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F2660" w:rsidRDefault="004F2660" w:rsidP="00A151A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F2660" w:rsidRDefault="004F2660" w:rsidP="00874F8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A151A2" w:rsidRDefault="004F2660" w:rsidP="00A151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>
        <w:rPr>
          <w:b/>
          <w:sz w:val="26"/>
          <w:szCs w:val="26"/>
        </w:rPr>
        <w:t>Бланк</w:t>
      </w:r>
      <w:r w:rsidR="00A151A2">
        <w:rPr>
          <w:b/>
          <w:sz w:val="26"/>
          <w:szCs w:val="26"/>
        </w:rPr>
        <w:t xml:space="preserve"> оценки Эссе</w:t>
      </w:r>
    </w:p>
    <w:p w:rsidR="00A151A2" w:rsidRDefault="00A151A2" w:rsidP="00A151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812"/>
        <w:gridCol w:w="4252"/>
      </w:tblGrid>
      <w:tr w:rsidR="004F2660" w:rsidRPr="004F2660" w:rsidTr="00874F8B">
        <w:trPr>
          <w:cantSplit/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2660">
              <w:rPr>
                <w:b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2660">
              <w:rPr>
                <w:b/>
              </w:rPr>
              <w:t xml:space="preserve">Критерии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4F2660" w:rsidRPr="004F2660" w:rsidTr="00874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2660"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2660">
              <w:rPr>
                <w:b/>
              </w:rPr>
              <w:t xml:space="preserve">Понимание темы </w:t>
            </w:r>
            <w:r>
              <w:rPr>
                <w:b/>
              </w:rPr>
              <w:t>(0-3)</w:t>
            </w:r>
          </w:p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F2660">
              <w:t xml:space="preserve">-тема раскрыта </w:t>
            </w:r>
          </w:p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F2660">
              <w:t xml:space="preserve">-тема  раскрыта поверхностно, стереотипными фразами </w:t>
            </w:r>
          </w:p>
          <w:p w:rsidR="004F2660" w:rsidRPr="004F2660" w:rsidRDefault="004F2660" w:rsidP="004F26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-тема раскрыта неточно</w:t>
            </w:r>
            <w:r w:rsidRPr="004F2660"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F2660" w:rsidRPr="004F2660" w:rsidTr="00874F8B">
        <w:trPr>
          <w:trHeight w:val="6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2660">
              <w:rPr>
                <w:b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2660">
              <w:rPr>
                <w:b/>
              </w:rPr>
              <w:t>Глубина содержания</w:t>
            </w:r>
            <w:r>
              <w:rPr>
                <w:b/>
              </w:rPr>
              <w:t xml:space="preserve"> (0-3)</w:t>
            </w:r>
          </w:p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F2660">
              <w:t xml:space="preserve">-Смысловая цельность, композиционная стройность, логичность, продуманная последовательность, связность изложения, не более одного нарушения абзацного членения текста </w:t>
            </w:r>
          </w:p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F2660">
              <w:t xml:space="preserve">-смысловая цельность, но имеются отдельные нарушения последовательности, связности изложения, более одного нарушения абзацного членения </w:t>
            </w:r>
          </w:p>
          <w:p w:rsidR="004F2660" w:rsidRPr="004F2660" w:rsidRDefault="004F2660" w:rsidP="004F2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F2660">
              <w:t xml:space="preserve">-просматривается коммуникативный замысел, но имеются нарушения логики, более двух нарушений последовательности и связности изложения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F2660" w:rsidRPr="004F2660" w:rsidTr="00874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2660">
              <w:rPr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F2660">
              <w:rPr>
                <w:b/>
              </w:rPr>
              <w:t>Точность, богатство и выразительность речи</w:t>
            </w:r>
            <w:r w:rsidRPr="004F2660">
              <w:t xml:space="preserve"> (</w:t>
            </w:r>
            <w:r>
              <w:t>0-3</w:t>
            </w:r>
            <w:r w:rsidRPr="004F2660">
              <w:t>)</w:t>
            </w:r>
          </w:p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F2660">
              <w:t xml:space="preserve">-точность выражения мысли, богатство словаря, разнообразие грамматических форм, уместное использование выразительных средств языка </w:t>
            </w:r>
          </w:p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F2660">
              <w:t>- в работе имеются отдельные нарушения указанных</w:t>
            </w:r>
            <w:r>
              <w:t xml:space="preserve"> выше критериев </w:t>
            </w:r>
          </w:p>
          <w:p w:rsidR="004F2660" w:rsidRPr="004F2660" w:rsidRDefault="004F2660" w:rsidP="004F2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F2660">
              <w:t xml:space="preserve">-работа отличается неточностью выражения мысли, бедностью словаря, однообразием грамматического строя речи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F2660" w:rsidRPr="004F2660" w:rsidTr="00874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2660">
              <w:rPr>
                <w:b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2660">
              <w:rPr>
                <w:b/>
              </w:rPr>
              <w:t xml:space="preserve">Знание и осмысленное использование </w:t>
            </w:r>
          </w:p>
          <w:p w:rsidR="004F2660" w:rsidRDefault="004F2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F2660">
              <w:rPr>
                <w:b/>
              </w:rPr>
              <w:t>теоретических понятий, терминов, обобщений</w:t>
            </w:r>
            <w:r w:rsidRPr="004F2660">
              <w:t xml:space="preserve"> (</w:t>
            </w:r>
            <w:r>
              <w:t>0-3</w:t>
            </w:r>
            <w:r w:rsidRPr="004F2660">
              <w:t>)</w:t>
            </w:r>
          </w:p>
          <w:p w:rsidR="003B12ED" w:rsidRDefault="003B12ED" w:rsidP="003B12ED">
            <w:pPr>
              <w:pStyle w:val="a7"/>
              <w:jc w:val="both"/>
            </w:pPr>
            <w:r>
              <w:t xml:space="preserve">-умение учителя ориентироваться в педагогической информации; </w:t>
            </w:r>
          </w:p>
          <w:p w:rsidR="003B12ED" w:rsidRDefault="003B12ED" w:rsidP="003B12ED">
            <w:pPr>
              <w:pStyle w:val="a7"/>
              <w:jc w:val="both"/>
            </w:pPr>
            <w:r>
              <w:t xml:space="preserve">- представление о современных педагогических концепциях, взглядах на образование; </w:t>
            </w:r>
          </w:p>
          <w:p w:rsidR="003B12ED" w:rsidRPr="004F2660" w:rsidRDefault="003B12ED" w:rsidP="003B12ED">
            <w:pPr>
              <w:pStyle w:val="a7"/>
              <w:jc w:val="both"/>
            </w:pPr>
            <w:r>
              <w:t>- умение выявить основные проблемы современного образования и предложить реальные пути их решения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F2660" w:rsidRPr="004F2660" w:rsidTr="00874F8B">
        <w:trPr>
          <w:trHeight w:val="1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2660">
              <w:rPr>
                <w:b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2660">
              <w:rPr>
                <w:b/>
              </w:rPr>
              <w:t>Убедительная аргументация позиции по заявленной проблеме</w:t>
            </w:r>
            <w:r>
              <w:rPr>
                <w:b/>
              </w:rPr>
              <w:t xml:space="preserve"> </w:t>
            </w:r>
            <w:r w:rsidRPr="004F2660">
              <w:t>(0-3)</w:t>
            </w:r>
          </w:p>
          <w:p w:rsidR="00874F8B" w:rsidRDefault="00874F8B" w:rsidP="00874F8B">
            <w:pPr>
              <w:pStyle w:val="a7"/>
            </w:pPr>
            <w:r>
              <w:t>- умение обрисовать свою позицию, подкрепив ее конкретными примерами;</w:t>
            </w:r>
          </w:p>
          <w:p w:rsidR="00874F8B" w:rsidRDefault="00874F8B" w:rsidP="00874F8B">
            <w:pPr>
              <w:pStyle w:val="a7"/>
            </w:pPr>
            <w:r>
              <w:t xml:space="preserve">-позиция выражена и аргументирована; </w:t>
            </w:r>
          </w:p>
          <w:p w:rsidR="00874F8B" w:rsidRDefault="00874F8B" w:rsidP="00874F8B">
            <w:pPr>
              <w:pStyle w:val="a7"/>
            </w:pPr>
            <w:r>
              <w:t xml:space="preserve">-позиция </w:t>
            </w:r>
            <w:proofErr w:type="gramStart"/>
            <w:r>
              <w:t>выражена</w:t>
            </w:r>
            <w:proofErr w:type="gramEnd"/>
            <w:r>
              <w:t xml:space="preserve"> но не аргументирована; </w:t>
            </w:r>
          </w:p>
          <w:p w:rsidR="004F2660" w:rsidRPr="004F2660" w:rsidRDefault="00874F8B" w:rsidP="00874F8B">
            <w:pPr>
              <w:pStyle w:val="a7"/>
            </w:pPr>
            <w:r>
              <w:t>-позиция лишь формально заявлена или вообще не выражена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F2660" w:rsidRPr="004F2660" w:rsidTr="00874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2660">
              <w:rPr>
                <w:b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2660">
              <w:rPr>
                <w:b/>
              </w:rPr>
              <w:t xml:space="preserve">Соответствие структуре </w:t>
            </w:r>
            <w:r w:rsidRPr="004F2660">
              <w:t>(0-3)</w:t>
            </w:r>
          </w:p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F2660">
              <w:t xml:space="preserve">(начало, тезис, вывод) </w:t>
            </w:r>
          </w:p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F2660">
              <w:t>-оригинальность вступления и заключения</w:t>
            </w:r>
          </w:p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F2660">
              <w:t>-наличие средств межфразовой связи, связь по смыслу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F2660" w:rsidRPr="004F2660" w:rsidTr="00874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2660">
              <w:rPr>
                <w:b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2660">
              <w:rPr>
                <w:b/>
              </w:rPr>
              <w:t>Орфографическая, речевая грамотность</w:t>
            </w:r>
            <w:r>
              <w:rPr>
                <w:b/>
              </w:rPr>
              <w:t xml:space="preserve"> </w:t>
            </w:r>
          </w:p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F2660">
              <w:t>Снимается по 1б. за каждую орфографическую ошибку,</w:t>
            </w:r>
            <w:r>
              <w:t xml:space="preserve"> </w:t>
            </w:r>
            <w:r w:rsidRPr="004F2660">
              <w:t>1б за две речевые ошибки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F2660" w:rsidRPr="004F2660" w:rsidTr="00874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2660">
              <w:rPr>
                <w:b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F2660">
              <w:rPr>
                <w:b/>
              </w:rPr>
              <w:t xml:space="preserve">Объём текста </w:t>
            </w:r>
            <w:r w:rsidRPr="004F2660">
              <w:t xml:space="preserve">(1-1,5 </w:t>
            </w:r>
            <w:proofErr w:type="spellStart"/>
            <w:proofErr w:type="gramStart"/>
            <w:r w:rsidRPr="004F2660">
              <w:t>стр</w:t>
            </w:r>
            <w:proofErr w:type="spellEnd"/>
            <w:proofErr w:type="gramEnd"/>
            <w:r w:rsidRPr="004F2660">
              <w:t xml:space="preserve">)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F2660" w:rsidRPr="004F2660" w:rsidTr="00874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2660">
              <w:rPr>
                <w:b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2660">
              <w:rPr>
                <w:b/>
              </w:rPr>
              <w:t>Культура оформления</w:t>
            </w:r>
            <w:r w:rsidRPr="004F2660">
              <w:t xml:space="preserve"> (</w:t>
            </w:r>
            <w:r>
              <w:t>0-3</w:t>
            </w:r>
            <w:r w:rsidRPr="004F2660"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F2660" w:rsidRPr="004F2660" w:rsidTr="00874F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2660">
              <w:rPr>
                <w:b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2660">
              <w:rPr>
                <w:b/>
              </w:rPr>
              <w:t>Дополнительный балл</w:t>
            </w:r>
          </w:p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2660">
              <w:t>(балл предпочтения члена жюри, при прочих равных)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F2660" w:rsidRPr="004F2660" w:rsidTr="00874F8B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</w:pPr>
            <w:r w:rsidRPr="004F2660">
              <w:rPr>
                <w:b/>
              </w:rPr>
              <w:t xml:space="preserve">Максимальное количество баллов -30                   </w:t>
            </w:r>
            <w:r w:rsidRPr="004F2660">
              <w:t xml:space="preserve">               ИТОГО</w:t>
            </w:r>
          </w:p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0" w:rsidRPr="004F2660" w:rsidRDefault="004F266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A151A2" w:rsidRDefault="00A151A2" w:rsidP="00A151A2">
      <w:pPr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4F2660">
      <w:r>
        <w:lastRenderedPageBreak/>
        <w:t>Дата: «_____» ________________________ 2013 г.</w:t>
      </w:r>
    </w:p>
    <w:p w:rsidR="004F2660" w:rsidRDefault="004F2660" w:rsidP="004F2660">
      <w:pPr>
        <w:rPr>
          <w:b/>
        </w:rPr>
      </w:pPr>
      <w:r w:rsidRPr="009A447C">
        <w:t>Подпись члена жюри</w:t>
      </w:r>
      <w:r>
        <w:rPr>
          <w:b/>
        </w:rPr>
        <w:t xml:space="preserve"> _____________________________________________________________</w:t>
      </w:r>
    </w:p>
    <w:p w:rsidR="004F2660" w:rsidRDefault="004F2660" w:rsidP="004F266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4F2660" w:rsidRDefault="004F2660" w:rsidP="00A151A2">
      <w:pPr>
        <w:jc w:val="center"/>
        <w:rPr>
          <w:b/>
          <w:sz w:val="28"/>
          <w:szCs w:val="28"/>
        </w:rPr>
      </w:pPr>
    </w:p>
    <w:p w:rsidR="00A151A2" w:rsidRDefault="00A151A2" w:rsidP="00A151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конкурсного урока (занятия)</w:t>
      </w:r>
    </w:p>
    <w:p w:rsidR="00A151A2" w:rsidRDefault="00A151A2" w:rsidP="00A151A2">
      <w:pPr>
        <w:jc w:val="center"/>
        <w:rPr>
          <w:b/>
          <w:sz w:val="26"/>
          <w:szCs w:val="26"/>
        </w:rPr>
      </w:pPr>
    </w:p>
    <w:p w:rsidR="00A151A2" w:rsidRDefault="00A151A2" w:rsidP="00A151A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«___»   _______________2013г                 </w:t>
      </w:r>
    </w:p>
    <w:p w:rsidR="00A151A2" w:rsidRDefault="00A151A2" w:rsidP="00A151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Класс_________</w:t>
      </w:r>
    </w:p>
    <w:p w:rsidR="00A151A2" w:rsidRDefault="00A151A2" w:rsidP="00A151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Предмет______________</w:t>
      </w:r>
    </w:p>
    <w:p w:rsidR="00A151A2" w:rsidRDefault="00A151A2" w:rsidP="00A151A2">
      <w:pPr>
        <w:jc w:val="both"/>
        <w:rPr>
          <w:b/>
          <w:sz w:val="26"/>
          <w:szCs w:val="26"/>
        </w:rPr>
      </w:pPr>
    </w:p>
    <w:p w:rsidR="00A151A2" w:rsidRDefault="00A151A2" w:rsidP="00A151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ФИО ____________________</w:t>
      </w:r>
    </w:p>
    <w:p w:rsidR="00A151A2" w:rsidRDefault="00A151A2" w:rsidP="00A151A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5869"/>
        <w:gridCol w:w="3337"/>
      </w:tblGrid>
      <w:tr w:rsidR="00A151A2" w:rsidTr="00A151A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</w:t>
            </w:r>
          </w:p>
          <w:p w:rsidR="00A151A2" w:rsidRDefault="00A151A2">
            <w:pPr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jc w:val="center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</w:t>
            </w:r>
          </w:p>
          <w:p w:rsidR="00A151A2" w:rsidRDefault="00A151A2">
            <w:pPr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jc w:val="center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Задачи: </w:t>
            </w:r>
          </w:p>
          <w:p w:rsidR="00A151A2" w:rsidRDefault="00A151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-образовательная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jc w:val="center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развивающая</w:t>
            </w:r>
          </w:p>
          <w:p w:rsidR="00A151A2" w:rsidRDefault="00A151A2">
            <w:pPr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jc w:val="center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воспитывающая</w:t>
            </w:r>
          </w:p>
          <w:p w:rsidR="00A151A2" w:rsidRDefault="00A151A2">
            <w:pPr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jc w:val="center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Тип урока</w:t>
            </w:r>
          </w:p>
          <w:p w:rsidR="00A151A2" w:rsidRDefault="00A151A2">
            <w:pPr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jc w:val="center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Структура урока</w:t>
            </w:r>
          </w:p>
          <w:p w:rsidR="00A151A2" w:rsidRDefault="00A151A2">
            <w:pPr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jc w:val="center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Форма урока</w:t>
            </w:r>
          </w:p>
          <w:p w:rsidR="00A151A2" w:rsidRDefault="00A151A2">
            <w:pPr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jc w:val="center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Формы организации познавательной деятельности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jc w:val="center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Методы организации и осуществления </w:t>
            </w:r>
            <w:r>
              <w:rPr>
                <w:b/>
                <w:sz w:val="26"/>
                <w:szCs w:val="26"/>
              </w:rPr>
              <w:lastRenderedPageBreak/>
              <w:t>познавательной деятельности.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jc w:val="center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Методы стимулирования и мотивации учебной деятельности.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jc w:val="center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Методы контроля и самоконтроля за эффективностью учебно-познавательной деятельности.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jc w:val="center"/>
              <w:rPr>
                <w:sz w:val="26"/>
                <w:szCs w:val="26"/>
              </w:rPr>
            </w:pPr>
          </w:p>
        </w:tc>
      </w:tr>
      <w:tr w:rsidR="00A151A2" w:rsidTr="00A151A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A2" w:rsidRDefault="00A151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Технологии</w:t>
            </w:r>
          </w:p>
          <w:p w:rsidR="00A151A2" w:rsidRDefault="00A151A2">
            <w:pPr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A2" w:rsidRDefault="00A151A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151A2" w:rsidRDefault="00A151A2" w:rsidP="00A151A2">
      <w:pPr>
        <w:jc w:val="center"/>
        <w:rPr>
          <w:b/>
          <w:sz w:val="26"/>
          <w:szCs w:val="26"/>
        </w:rPr>
      </w:pPr>
    </w:p>
    <w:p w:rsidR="00A151A2" w:rsidRDefault="00A151A2" w:rsidP="00A151A2">
      <w:pPr>
        <w:jc w:val="center"/>
        <w:rPr>
          <w:b/>
        </w:rPr>
      </w:pPr>
    </w:p>
    <w:p w:rsidR="00A151A2" w:rsidRDefault="00A151A2" w:rsidP="00A151A2">
      <w:pPr>
        <w:jc w:val="center"/>
        <w:rPr>
          <w:b/>
        </w:rPr>
      </w:pPr>
    </w:p>
    <w:p w:rsidR="00A151A2" w:rsidRDefault="00A151A2" w:rsidP="00A151A2">
      <w:pPr>
        <w:jc w:val="center"/>
        <w:rPr>
          <w:b/>
        </w:rPr>
      </w:pPr>
    </w:p>
    <w:p w:rsidR="00A151A2" w:rsidRDefault="00A151A2" w:rsidP="00A151A2">
      <w:pPr>
        <w:jc w:val="center"/>
        <w:rPr>
          <w:b/>
        </w:rPr>
      </w:pPr>
    </w:p>
    <w:p w:rsidR="00A151A2" w:rsidRDefault="00A151A2" w:rsidP="00A151A2">
      <w:pPr>
        <w:jc w:val="center"/>
        <w:rPr>
          <w:b/>
        </w:rPr>
      </w:pPr>
    </w:p>
    <w:p w:rsidR="00A151A2" w:rsidRDefault="00A151A2" w:rsidP="00A151A2">
      <w:pPr>
        <w:jc w:val="center"/>
        <w:rPr>
          <w:b/>
        </w:rPr>
      </w:pPr>
    </w:p>
    <w:p w:rsidR="00A151A2" w:rsidRDefault="00A151A2" w:rsidP="00A151A2">
      <w:pPr>
        <w:jc w:val="center"/>
        <w:rPr>
          <w:b/>
        </w:rPr>
      </w:pPr>
    </w:p>
    <w:p w:rsidR="00A151A2" w:rsidRDefault="00A151A2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4F2660" w:rsidRDefault="004F2660" w:rsidP="00A151A2">
      <w:pPr>
        <w:jc w:val="center"/>
        <w:rPr>
          <w:b/>
        </w:rPr>
      </w:pPr>
    </w:p>
    <w:p w:rsidR="004F2660" w:rsidRDefault="004F2660" w:rsidP="00A151A2">
      <w:pPr>
        <w:jc w:val="center"/>
        <w:rPr>
          <w:b/>
        </w:rPr>
      </w:pPr>
    </w:p>
    <w:p w:rsidR="004F2660" w:rsidRDefault="004F2660" w:rsidP="00A151A2">
      <w:pPr>
        <w:jc w:val="center"/>
        <w:rPr>
          <w:b/>
        </w:rPr>
      </w:pPr>
    </w:p>
    <w:p w:rsidR="004F2660" w:rsidRDefault="004F2660" w:rsidP="00A151A2">
      <w:pPr>
        <w:jc w:val="center"/>
        <w:rPr>
          <w:b/>
        </w:rPr>
      </w:pPr>
    </w:p>
    <w:p w:rsidR="004F2660" w:rsidRDefault="004F2660" w:rsidP="00A151A2">
      <w:pPr>
        <w:jc w:val="center"/>
        <w:rPr>
          <w:b/>
        </w:rPr>
      </w:pPr>
    </w:p>
    <w:p w:rsidR="004F2660" w:rsidRDefault="004F2660" w:rsidP="00A151A2">
      <w:pPr>
        <w:jc w:val="center"/>
        <w:rPr>
          <w:b/>
        </w:rPr>
      </w:pPr>
    </w:p>
    <w:p w:rsidR="004F2660" w:rsidRDefault="004F2660" w:rsidP="00A151A2">
      <w:pPr>
        <w:jc w:val="center"/>
        <w:rPr>
          <w:b/>
        </w:rPr>
      </w:pPr>
    </w:p>
    <w:p w:rsidR="004F2660" w:rsidRDefault="004F2660" w:rsidP="00A151A2">
      <w:pPr>
        <w:jc w:val="center"/>
        <w:rPr>
          <w:b/>
        </w:rPr>
      </w:pPr>
    </w:p>
    <w:p w:rsidR="004F2660" w:rsidRDefault="004F2660" w:rsidP="00A151A2">
      <w:pPr>
        <w:jc w:val="center"/>
        <w:rPr>
          <w:b/>
        </w:rPr>
      </w:pPr>
    </w:p>
    <w:p w:rsidR="004F2660" w:rsidRDefault="004F2660" w:rsidP="00A151A2">
      <w:pPr>
        <w:jc w:val="center"/>
        <w:rPr>
          <w:b/>
        </w:rPr>
      </w:pPr>
    </w:p>
    <w:p w:rsidR="00A151A2" w:rsidRDefault="00A151A2" w:rsidP="00A151A2">
      <w:pPr>
        <w:rPr>
          <w:b/>
        </w:rPr>
      </w:pPr>
    </w:p>
    <w:p w:rsidR="004B44D0" w:rsidRPr="009A447C" w:rsidRDefault="009A447C" w:rsidP="009A447C">
      <w:pPr>
        <w:jc w:val="both"/>
        <w:rPr>
          <w:b/>
        </w:rPr>
      </w:pPr>
      <w:r>
        <w:rPr>
          <w:b/>
        </w:rPr>
        <w:t xml:space="preserve">Ф.И.О. участника: </w:t>
      </w:r>
      <w:r w:rsidR="00BF30C3">
        <w:rPr>
          <w:u w:val="single"/>
        </w:rPr>
        <w:t>Зубова Анна Николаевна</w:t>
      </w:r>
      <w:r w:rsidRPr="009A447C">
        <w:rPr>
          <w:u w:val="single"/>
        </w:rPr>
        <w:t xml:space="preserve">, </w:t>
      </w:r>
      <w:r w:rsidR="004F2660">
        <w:rPr>
          <w:u w:val="single"/>
        </w:rPr>
        <w:t xml:space="preserve">учитель </w:t>
      </w:r>
      <w:r w:rsidR="00BF30C3">
        <w:rPr>
          <w:u w:val="single"/>
        </w:rPr>
        <w:t>математики</w:t>
      </w:r>
      <w:r w:rsidRPr="009A447C">
        <w:rPr>
          <w:u w:val="single"/>
        </w:rPr>
        <w:t xml:space="preserve">, МБОУ </w:t>
      </w:r>
      <w:r w:rsidR="00DD7D42">
        <w:rPr>
          <w:u w:val="single"/>
        </w:rPr>
        <w:t>«</w:t>
      </w:r>
      <w:r w:rsidR="00BF30C3">
        <w:rPr>
          <w:u w:val="single"/>
        </w:rPr>
        <w:t>Троицкая</w:t>
      </w:r>
      <w:r w:rsidR="00DD7D42">
        <w:rPr>
          <w:u w:val="single"/>
        </w:rPr>
        <w:t xml:space="preserve"> сош»</w:t>
      </w:r>
    </w:p>
    <w:p w:rsidR="00A151A2" w:rsidRPr="004B44D0" w:rsidRDefault="009A447C" w:rsidP="00A151A2">
      <w:pPr>
        <w:jc w:val="center"/>
        <w:rPr>
          <w:b/>
        </w:rPr>
      </w:pPr>
      <w:r>
        <w:rPr>
          <w:b/>
        </w:rPr>
        <w:t>Бланк</w:t>
      </w:r>
      <w:r w:rsidR="00A151A2" w:rsidRPr="004B44D0">
        <w:rPr>
          <w:b/>
        </w:rPr>
        <w:t xml:space="preserve"> оценки урока (занятия)</w:t>
      </w:r>
    </w:p>
    <w:p w:rsidR="00A151A2" w:rsidRDefault="00A151A2" w:rsidP="00A151A2">
      <w:pPr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5"/>
        <w:gridCol w:w="1559"/>
      </w:tblGrid>
      <w:tr w:rsidR="009A447C" w:rsidTr="009A447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Критерии оценки урока (занятия)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 w:rsidP="009A44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Параметры оценки:</w:t>
            </w:r>
          </w:p>
          <w:p w:rsidR="009A447C" w:rsidRDefault="009A447C" w:rsidP="009A44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0-5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 w:rsidP="009A44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9A447C" w:rsidTr="009A447C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1.Организационный момент</w:t>
            </w:r>
          </w:p>
          <w:p w:rsidR="009A447C" w:rsidRDefault="009A44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0"/>
                <w:szCs w:val="20"/>
              </w:rPr>
              <w:t>(10 б)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Подготовка учащихся к началу занятия, включение в деловой ритм урока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2.Подготовленность оборудования и ТСО урока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2. Качество </w:t>
            </w:r>
            <w:proofErr w:type="spellStart"/>
            <w:r>
              <w:rPr>
                <w:b/>
              </w:rPr>
              <w:t>целеполагания</w:t>
            </w:r>
            <w:proofErr w:type="spellEnd"/>
          </w:p>
          <w:p w:rsidR="009A447C" w:rsidRDefault="009A44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0"/>
                <w:szCs w:val="20"/>
              </w:rPr>
              <w:t>(10 б)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1.Ясность и чёткость постановки цели и задач урока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Реалистичность цели.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Мотивация учебной деятельности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школьников на уроке </w:t>
            </w:r>
            <w:r>
              <w:rPr>
                <w:b/>
                <w:sz w:val="20"/>
                <w:szCs w:val="20"/>
              </w:rPr>
              <w:t>(10 б)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Ориентация учащихся на удовлетворение личностных интересов в пределах урока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2.Поддержка уровня мотивации в течение всего урока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4. Адекватность содержания</w:t>
            </w:r>
          </w:p>
          <w:p w:rsidR="009A447C" w:rsidRDefault="009A447C">
            <w:r>
              <w:rPr>
                <w:b/>
                <w:sz w:val="20"/>
                <w:szCs w:val="20"/>
              </w:rPr>
              <w:t>(30 б)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Глубина содержания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2.Адекватность используемого педагогического комплекса содержанию урока.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3.Учёт </w:t>
            </w:r>
            <w:proofErr w:type="spellStart"/>
            <w:r>
              <w:rPr>
                <w:sz w:val="20"/>
                <w:szCs w:val="20"/>
              </w:rPr>
              <w:t>востребованности</w:t>
            </w:r>
            <w:proofErr w:type="spellEnd"/>
            <w:r>
              <w:rPr>
                <w:sz w:val="20"/>
                <w:szCs w:val="20"/>
              </w:rPr>
              <w:t xml:space="preserve"> содержания материала урока в рамках изучаемой темы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Соответствие содержания урока поставленным целям и задачам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Научность, доступность, наглядность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Необычность, новизна, занимательность материала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5. Диалогичность </w:t>
            </w:r>
            <w:r>
              <w:rPr>
                <w:b/>
                <w:sz w:val="20"/>
                <w:szCs w:val="20"/>
              </w:rPr>
              <w:t>(30 б)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Яркость, образность, аргументированность и убедительность речи педагога.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Умение привлечь внимание учащихся к излагаемому материалу.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Динамичность педагогической позиции</w:t>
            </w:r>
          </w:p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(оптимальность варьирования </w:t>
            </w:r>
            <w:proofErr w:type="spellStart"/>
            <w:proofErr w:type="gramStart"/>
            <w:r>
              <w:rPr>
                <w:sz w:val="20"/>
                <w:szCs w:val="20"/>
              </w:rPr>
              <w:t>субъект-субъектного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субъект-объектного</w:t>
            </w:r>
            <w:proofErr w:type="spellEnd"/>
            <w:r>
              <w:rPr>
                <w:sz w:val="20"/>
                <w:szCs w:val="20"/>
              </w:rPr>
              <w:t xml:space="preserve"> взаимодействия педагога и учащихся) 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Оригинальность и целесообразность педагогического комплекса по организации обратной связи.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Активность учащихся на уроке. Степень включённости в деятельность.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Оптимальность характера учебных заданий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6. Эмоционально-психологический фон урока</w:t>
            </w:r>
          </w:p>
          <w:p w:rsidR="009A447C" w:rsidRDefault="009A447C">
            <w:pPr>
              <w:tabs>
                <w:tab w:val="left" w:pos="960"/>
              </w:tabs>
            </w:pPr>
            <w:r>
              <w:rPr>
                <w:b/>
                <w:sz w:val="20"/>
                <w:szCs w:val="20"/>
              </w:rPr>
              <w:t>(15 б)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>Создание доброжелательной, комфортной атмосферы сотрудничества (сотворчества педагога и учеников. (0-5)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Оптимальность педагогического комплекса по организации эффективного общения.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Оптимальность эмоционального воздействия на учащихся в соответствии с целями и задачами урока.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7. Воспитательное воздействие </w:t>
            </w:r>
            <w:r>
              <w:rPr>
                <w:b/>
                <w:sz w:val="20"/>
                <w:szCs w:val="20"/>
              </w:rPr>
              <w:t>(15 б)</w:t>
            </w:r>
            <w:r>
              <w:rPr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Гуманистическая направленность урока.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Поощрение инициативы детей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Степень воспитательного воздействия на детей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8. Результативность</w:t>
            </w:r>
          </w:p>
          <w:p w:rsidR="009A447C" w:rsidRDefault="009A447C">
            <w:r>
              <w:rPr>
                <w:b/>
                <w:sz w:val="20"/>
                <w:szCs w:val="20"/>
              </w:rPr>
              <w:t>(20 б)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Степень соответствия достигнутых результатов целям и задачам урока.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Оптимальность организации подведения итогов урока. Форма оценки знаний учащихся.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Степень влияния на развитие учащихся.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Степень обучающего воздействия.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9. Личные профессиональные качества педагога. </w:t>
            </w:r>
            <w:r>
              <w:rPr>
                <w:b/>
                <w:sz w:val="20"/>
                <w:szCs w:val="20"/>
              </w:rPr>
              <w:t>(30 б)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Степень компетентности в специально-предметной области.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Уровень владения методико-технологическим комплексом.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Оригинальность, уникальность, самобытность методики.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Неординарность педагогического мышления.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Способность к творчеству и импровизации.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7C" w:rsidRDefault="009A447C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Уровень общей и  профессиональной культуры.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10. Дополнительные баллы</w:t>
            </w:r>
          </w:p>
          <w:p w:rsidR="009A447C" w:rsidRDefault="009A44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(5 б)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Личные впечатления эксперта.</w:t>
            </w:r>
          </w:p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Балл предпочтения члена жюри, при прочих равных. (0-5)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447C" w:rsidTr="009A447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Максимальный балл - 175</w:t>
            </w:r>
          </w:p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A151A2" w:rsidRDefault="009A447C" w:rsidP="00F538C2">
      <w:pPr>
        <w:rPr>
          <w:b/>
        </w:rPr>
      </w:pPr>
      <w:r w:rsidRPr="009A447C">
        <w:t>Подпись члена жюри</w:t>
      </w:r>
      <w:r>
        <w:rPr>
          <w:b/>
        </w:rPr>
        <w:t xml:space="preserve"> _____________________________________________________________</w:t>
      </w:r>
    </w:p>
    <w:p w:rsidR="004B44D0" w:rsidRDefault="004B44D0" w:rsidP="00F538C2">
      <w:pPr>
        <w:rPr>
          <w:b/>
        </w:rPr>
      </w:pPr>
    </w:p>
    <w:p w:rsidR="009A447C" w:rsidRDefault="009A447C" w:rsidP="00A151A2">
      <w:pPr>
        <w:jc w:val="center"/>
        <w:rPr>
          <w:b/>
        </w:rPr>
      </w:pPr>
    </w:p>
    <w:p w:rsidR="004F2660" w:rsidRDefault="004F2660" w:rsidP="00A151A2">
      <w:pPr>
        <w:jc w:val="center"/>
        <w:rPr>
          <w:b/>
        </w:rPr>
      </w:pPr>
    </w:p>
    <w:p w:rsidR="00A151A2" w:rsidRDefault="009A447C" w:rsidP="00A151A2">
      <w:pPr>
        <w:jc w:val="center"/>
        <w:rPr>
          <w:b/>
        </w:rPr>
      </w:pPr>
      <w:r>
        <w:rPr>
          <w:b/>
        </w:rPr>
        <w:t>Бланк с</w:t>
      </w:r>
      <w:r w:rsidR="00A151A2">
        <w:rPr>
          <w:b/>
        </w:rPr>
        <w:t>амоанализ урока</w:t>
      </w:r>
    </w:p>
    <w:p w:rsidR="00A151A2" w:rsidRDefault="00A151A2" w:rsidP="00A151A2">
      <w:pPr>
        <w:rPr>
          <w:sz w:val="28"/>
          <w:szCs w:val="28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8062"/>
        <w:gridCol w:w="2516"/>
      </w:tblGrid>
      <w:tr w:rsidR="009A447C" w:rsidTr="009A447C">
        <w:trPr>
          <w:cantSplit/>
          <w:trHeight w:val="39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Pr="004B44D0" w:rsidRDefault="009A447C" w:rsidP="004B4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Параметры оценки:   0-5 баллов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 w:rsidP="004B4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9A447C" w:rsidTr="009A447C">
        <w:trPr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>1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>Тема урока (соответствие содержанию)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/>
        </w:tc>
      </w:tr>
      <w:tr w:rsidR="009A447C" w:rsidTr="009A447C">
        <w:trPr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>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>Цель (технология постановки, соответствие содержанию, теме урока)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/>
        </w:tc>
      </w:tr>
      <w:tr w:rsidR="009A447C" w:rsidTr="009A447C">
        <w:trPr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>3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>Тип урока (соответствие цели, обоснованность выбора)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/>
        </w:tc>
      </w:tr>
      <w:tr w:rsidR="009A447C" w:rsidTr="009A447C">
        <w:trPr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>4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>Структура урока (соответствие типу)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/>
        </w:tc>
      </w:tr>
      <w:tr w:rsidR="009A447C" w:rsidTr="009A447C">
        <w:trPr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>5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>Содержание урока (оптимальный объём, выделение главного)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/>
        </w:tc>
      </w:tr>
      <w:tr w:rsidR="009A447C" w:rsidTr="009A447C">
        <w:trPr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>6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>Соответствие технологии, методических приёмов теме, цели, типу  урока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/>
        </w:tc>
      </w:tr>
      <w:tr w:rsidR="009A447C" w:rsidTr="009A447C">
        <w:trPr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>7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>Характеристика учебной деятельности учеников в соответствии с предложенными на уроке способами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/>
        </w:tc>
      </w:tr>
      <w:tr w:rsidR="009A447C" w:rsidTr="009A447C">
        <w:trPr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>8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 xml:space="preserve">Итог урока в сопоставлении задуманного с </w:t>
            </w:r>
            <w:proofErr w:type="gramStart"/>
            <w:r>
              <w:t>реализованным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/>
        </w:tc>
      </w:tr>
      <w:tr w:rsidR="009A447C" w:rsidTr="009A447C">
        <w:trPr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>9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C" w:rsidRDefault="009A447C">
            <w:r>
              <w:t>Дополнительный балл (личное впечатление члена жюри при прочих равных)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/>
        </w:tc>
      </w:tr>
      <w:tr w:rsidR="009A447C" w:rsidTr="009A447C">
        <w:trPr>
          <w:cantSplit/>
          <w:trHeight w:val="16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/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Максимальный балл - 45</w:t>
            </w:r>
          </w:p>
          <w:p w:rsidR="009A447C" w:rsidRDefault="009A447C"/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C" w:rsidRDefault="009A44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714327" w:rsidRDefault="00714327" w:rsidP="00714327">
      <w:r>
        <w:t>Дата: «_____» ________________________ 2013 г.</w:t>
      </w:r>
    </w:p>
    <w:p w:rsidR="00714327" w:rsidRDefault="00714327" w:rsidP="00714327">
      <w:pPr>
        <w:rPr>
          <w:b/>
        </w:rPr>
      </w:pPr>
      <w:r w:rsidRPr="009A447C">
        <w:t>Подпись члена жюри</w:t>
      </w:r>
      <w:r>
        <w:rPr>
          <w:b/>
        </w:rPr>
        <w:t xml:space="preserve"> _____________________________________________________________</w:t>
      </w:r>
    </w:p>
    <w:p w:rsidR="00A151A2" w:rsidRDefault="00A151A2" w:rsidP="00A151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14327" w:rsidRDefault="00714327" w:rsidP="00A151A2">
      <w:pPr>
        <w:rPr>
          <w:b/>
          <w:bCs/>
          <w:color w:val="FF0000"/>
          <w:sz w:val="28"/>
          <w:szCs w:val="28"/>
        </w:rPr>
      </w:pPr>
    </w:p>
    <w:p w:rsidR="007E41AF" w:rsidRDefault="007E41AF" w:rsidP="007E41AF">
      <w:pPr>
        <w:jc w:val="center"/>
        <w:rPr>
          <w:b/>
        </w:rPr>
      </w:pPr>
    </w:p>
    <w:p w:rsidR="00BF30C3" w:rsidRPr="007E41AF" w:rsidRDefault="00BF30C3" w:rsidP="007E41AF">
      <w:pPr>
        <w:jc w:val="center"/>
      </w:pPr>
      <w:r>
        <w:rPr>
          <w:b/>
        </w:rPr>
        <w:t>Бланк оценки конкурса «</w:t>
      </w:r>
      <w:proofErr w:type="spellStart"/>
      <w:r>
        <w:rPr>
          <w:b/>
        </w:rPr>
        <w:t>Самопрезентация</w:t>
      </w:r>
      <w:proofErr w:type="spellEnd"/>
      <w:r>
        <w:rPr>
          <w:b/>
        </w:rPr>
        <w:t>»  (до 5 минут)</w:t>
      </w:r>
    </w:p>
    <w:tbl>
      <w:tblPr>
        <w:tblStyle w:val="a4"/>
        <w:tblW w:w="0" w:type="auto"/>
        <w:tblLook w:val="04A0"/>
      </w:tblPr>
      <w:tblGrid>
        <w:gridCol w:w="806"/>
        <w:gridCol w:w="7240"/>
        <w:gridCol w:w="2942"/>
      </w:tblGrid>
      <w:tr w:rsidR="00BF30C3" w:rsidRPr="00BF30C3" w:rsidTr="001762FB">
        <w:tc>
          <w:tcPr>
            <w:tcW w:w="806" w:type="dxa"/>
          </w:tcPr>
          <w:p w:rsidR="00BF30C3" w:rsidRPr="00BF30C3" w:rsidRDefault="00BF30C3" w:rsidP="00BF3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0C3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F30C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F30C3">
              <w:rPr>
                <w:b/>
                <w:sz w:val="22"/>
                <w:szCs w:val="22"/>
              </w:rPr>
              <w:t>/</w:t>
            </w:r>
            <w:proofErr w:type="spellStart"/>
            <w:r w:rsidRPr="00BF30C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40" w:type="dxa"/>
          </w:tcPr>
          <w:p w:rsidR="00BF30C3" w:rsidRPr="00BF30C3" w:rsidRDefault="00BF30C3" w:rsidP="00BF3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0C3">
              <w:rPr>
                <w:b/>
                <w:sz w:val="22"/>
                <w:szCs w:val="22"/>
              </w:rPr>
              <w:t>Критерии оценки</w:t>
            </w:r>
          </w:p>
          <w:p w:rsidR="00BF30C3" w:rsidRPr="00BF30C3" w:rsidRDefault="00BF30C3" w:rsidP="00BF3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0C3">
              <w:rPr>
                <w:b/>
                <w:sz w:val="22"/>
                <w:szCs w:val="22"/>
              </w:rPr>
              <w:t>Параметры оценки: 0-10 баллов</w:t>
            </w:r>
          </w:p>
          <w:p w:rsidR="00BF30C3" w:rsidRPr="00BF30C3" w:rsidRDefault="00BF30C3" w:rsidP="00BF3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F30C3" w:rsidRPr="00BF30C3" w:rsidRDefault="00BF30C3" w:rsidP="00BF3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</w:tc>
      </w:tr>
      <w:tr w:rsidR="00BF30C3" w:rsidTr="001762FB">
        <w:tc>
          <w:tcPr>
            <w:tcW w:w="806" w:type="dxa"/>
          </w:tcPr>
          <w:p w:rsidR="00BF30C3" w:rsidRDefault="00BF30C3" w:rsidP="00281B14">
            <w:pPr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1</w:t>
            </w:r>
          </w:p>
        </w:tc>
        <w:tc>
          <w:tcPr>
            <w:tcW w:w="7240" w:type="dxa"/>
          </w:tcPr>
          <w:p w:rsidR="00BF30C3" w:rsidRPr="00EF6673" w:rsidRDefault="00BF30C3" w:rsidP="00281B14">
            <w:pPr>
              <w:widowControl w:val="0"/>
              <w:autoSpaceDE w:val="0"/>
              <w:autoSpaceDN w:val="0"/>
              <w:adjustRightInd w:val="0"/>
            </w:pPr>
            <w:r w:rsidRPr="00EF6673">
              <w:t xml:space="preserve">Творческая индивидуальность, оригинальность формы представления.  </w:t>
            </w:r>
          </w:p>
          <w:p w:rsidR="00BF30C3" w:rsidRPr="00EF6673" w:rsidRDefault="00BF30C3" w:rsidP="00281B14">
            <w:pPr>
              <w:rPr>
                <w:b/>
              </w:rPr>
            </w:pPr>
          </w:p>
        </w:tc>
        <w:tc>
          <w:tcPr>
            <w:tcW w:w="2942" w:type="dxa"/>
          </w:tcPr>
          <w:p w:rsidR="00BF30C3" w:rsidRPr="00EF6673" w:rsidRDefault="00BF30C3" w:rsidP="00281B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30C3" w:rsidTr="001762FB">
        <w:tc>
          <w:tcPr>
            <w:tcW w:w="806" w:type="dxa"/>
          </w:tcPr>
          <w:p w:rsidR="00BF30C3" w:rsidRDefault="00BF30C3" w:rsidP="00281B14">
            <w:pPr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2</w:t>
            </w:r>
          </w:p>
        </w:tc>
        <w:tc>
          <w:tcPr>
            <w:tcW w:w="7240" w:type="dxa"/>
          </w:tcPr>
          <w:p w:rsidR="00BF30C3" w:rsidRPr="00EF6673" w:rsidRDefault="00BF30C3" w:rsidP="00281B14">
            <w:pPr>
              <w:widowControl w:val="0"/>
              <w:autoSpaceDE w:val="0"/>
              <w:autoSpaceDN w:val="0"/>
              <w:adjustRightInd w:val="0"/>
            </w:pPr>
            <w:r w:rsidRPr="00EF6673">
              <w:t xml:space="preserve">Артистизм,  эмоциональность участника. </w:t>
            </w:r>
          </w:p>
          <w:p w:rsidR="00BF30C3" w:rsidRPr="00EF6673" w:rsidRDefault="00BF30C3" w:rsidP="00281B14">
            <w:pPr>
              <w:rPr>
                <w:b/>
              </w:rPr>
            </w:pPr>
          </w:p>
        </w:tc>
        <w:tc>
          <w:tcPr>
            <w:tcW w:w="2942" w:type="dxa"/>
          </w:tcPr>
          <w:p w:rsidR="00BF30C3" w:rsidRPr="00EF6673" w:rsidRDefault="00BF30C3" w:rsidP="00281B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30C3" w:rsidTr="001762FB">
        <w:tc>
          <w:tcPr>
            <w:tcW w:w="806" w:type="dxa"/>
          </w:tcPr>
          <w:p w:rsidR="00BF30C3" w:rsidRDefault="00BF30C3" w:rsidP="00281B14">
            <w:pPr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3</w:t>
            </w:r>
          </w:p>
        </w:tc>
        <w:tc>
          <w:tcPr>
            <w:tcW w:w="7240" w:type="dxa"/>
          </w:tcPr>
          <w:p w:rsidR="00BF30C3" w:rsidRPr="00EF6673" w:rsidRDefault="00BF30C3" w:rsidP="00281B14">
            <w:pPr>
              <w:widowControl w:val="0"/>
              <w:autoSpaceDE w:val="0"/>
              <w:autoSpaceDN w:val="0"/>
              <w:adjustRightInd w:val="0"/>
            </w:pPr>
            <w:r w:rsidRPr="00EF6673">
              <w:t>Целостность, органичность, глубина содержания.</w:t>
            </w:r>
          </w:p>
          <w:p w:rsidR="00BF30C3" w:rsidRPr="00EF6673" w:rsidRDefault="00BF30C3" w:rsidP="00281B14">
            <w:pPr>
              <w:rPr>
                <w:b/>
              </w:rPr>
            </w:pPr>
          </w:p>
        </w:tc>
        <w:tc>
          <w:tcPr>
            <w:tcW w:w="2942" w:type="dxa"/>
          </w:tcPr>
          <w:p w:rsidR="00BF30C3" w:rsidRPr="00EF6673" w:rsidRDefault="00BF30C3" w:rsidP="00281B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30C3" w:rsidTr="001762FB">
        <w:tc>
          <w:tcPr>
            <w:tcW w:w="806" w:type="dxa"/>
          </w:tcPr>
          <w:p w:rsidR="00BF30C3" w:rsidRDefault="00BF30C3" w:rsidP="00281B14">
            <w:pPr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4</w:t>
            </w:r>
          </w:p>
        </w:tc>
        <w:tc>
          <w:tcPr>
            <w:tcW w:w="7240" w:type="dxa"/>
          </w:tcPr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культура </w:t>
            </w:r>
          </w:p>
          <w:p w:rsidR="00BF30C3" w:rsidRPr="00EF6673" w:rsidRDefault="00BF30C3" w:rsidP="00281B14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942" w:type="dxa"/>
          </w:tcPr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30C3" w:rsidTr="001762FB">
        <w:tc>
          <w:tcPr>
            <w:tcW w:w="806" w:type="dxa"/>
          </w:tcPr>
          <w:p w:rsidR="00BF30C3" w:rsidRDefault="00BF30C3" w:rsidP="00281B14">
            <w:pPr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5</w:t>
            </w:r>
          </w:p>
        </w:tc>
        <w:tc>
          <w:tcPr>
            <w:tcW w:w="7240" w:type="dxa"/>
          </w:tcPr>
          <w:p w:rsidR="00BF30C3" w:rsidRPr="00EF6673" w:rsidRDefault="00BF30C3" w:rsidP="00281B14">
            <w:pPr>
              <w:widowControl w:val="0"/>
              <w:autoSpaceDE w:val="0"/>
              <w:autoSpaceDN w:val="0"/>
              <w:adjustRightInd w:val="0"/>
            </w:pPr>
            <w:r w:rsidRPr="00EF6673">
              <w:t>Дополнительный балл</w:t>
            </w:r>
          </w:p>
          <w:p w:rsidR="00BF30C3" w:rsidRPr="00EF6673" w:rsidRDefault="00BF30C3" w:rsidP="00281B14">
            <w:pPr>
              <w:rPr>
                <w:b/>
              </w:rPr>
            </w:pPr>
            <w:r w:rsidRPr="00EF6673">
              <w:t>(балл предпочтения члена жюри, при прочих равных)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942" w:type="dxa"/>
          </w:tcPr>
          <w:p w:rsidR="00BF30C3" w:rsidRPr="00EF6673" w:rsidRDefault="00BF30C3" w:rsidP="00281B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30C3" w:rsidTr="001762FB">
        <w:tc>
          <w:tcPr>
            <w:tcW w:w="806" w:type="dxa"/>
          </w:tcPr>
          <w:p w:rsidR="00BF30C3" w:rsidRDefault="00BF30C3" w:rsidP="00281B14">
            <w:pPr>
              <w:jc w:val="center"/>
              <w:rPr>
                <w:b/>
              </w:rPr>
            </w:pPr>
          </w:p>
        </w:tc>
        <w:tc>
          <w:tcPr>
            <w:tcW w:w="7240" w:type="dxa"/>
          </w:tcPr>
          <w:p w:rsidR="00BF30C3" w:rsidRDefault="00BF30C3" w:rsidP="00281B14">
            <w:pPr>
              <w:rPr>
                <w:b/>
              </w:rPr>
            </w:pPr>
            <w:r>
              <w:rPr>
                <w:b/>
              </w:rPr>
              <w:t>Максимальный балл – 50</w:t>
            </w:r>
          </w:p>
          <w:p w:rsidR="00BF30C3" w:rsidRPr="00EF6673" w:rsidRDefault="00BF30C3" w:rsidP="00281B14">
            <w:pPr>
              <w:rPr>
                <w:b/>
              </w:rPr>
            </w:pPr>
          </w:p>
        </w:tc>
        <w:tc>
          <w:tcPr>
            <w:tcW w:w="2942" w:type="dxa"/>
          </w:tcPr>
          <w:p w:rsidR="00BF30C3" w:rsidRDefault="00BF30C3" w:rsidP="00281B14">
            <w:pPr>
              <w:rPr>
                <w:b/>
              </w:rPr>
            </w:pPr>
          </w:p>
        </w:tc>
      </w:tr>
    </w:tbl>
    <w:p w:rsidR="00BF30C3" w:rsidRDefault="00BF30C3" w:rsidP="00A151A2">
      <w:pPr>
        <w:rPr>
          <w:b/>
          <w:bCs/>
          <w:color w:val="FF0000"/>
          <w:sz w:val="28"/>
          <w:szCs w:val="28"/>
        </w:rPr>
      </w:pPr>
    </w:p>
    <w:p w:rsidR="00BF30C3" w:rsidRDefault="00BF30C3" w:rsidP="00BF30C3">
      <w:pPr>
        <w:jc w:val="center"/>
        <w:rPr>
          <w:b/>
        </w:rPr>
      </w:pPr>
      <w:r>
        <w:rPr>
          <w:b/>
        </w:rPr>
        <w:t>Бланк оценивания выступления группы поддержки "Разрешите представить!" (до 10 минут)</w:t>
      </w:r>
    </w:p>
    <w:p w:rsidR="00BF30C3" w:rsidRDefault="00BF30C3" w:rsidP="00BF30C3">
      <w:pPr>
        <w:jc w:val="center"/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7429"/>
        <w:gridCol w:w="2977"/>
      </w:tblGrid>
      <w:tr w:rsidR="00BF30C3" w:rsidTr="001762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C3" w:rsidRPr="001762FB" w:rsidRDefault="00BF30C3" w:rsidP="00281B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62FB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762F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762FB">
              <w:rPr>
                <w:b/>
                <w:sz w:val="22"/>
                <w:szCs w:val="22"/>
              </w:rPr>
              <w:t>/</w:t>
            </w:r>
            <w:proofErr w:type="spellStart"/>
            <w:r w:rsidRPr="001762F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3" w:rsidRDefault="00BF30C3" w:rsidP="00176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Критерии оценки</w:t>
            </w:r>
          </w:p>
          <w:p w:rsidR="00BF30C3" w:rsidRDefault="00BF30C3" w:rsidP="00176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Параметры оценки: 0-10 баллов</w:t>
            </w:r>
          </w:p>
          <w:p w:rsidR="00BF30C3" w:rsidRDefault="00BF30C3" w:rsidP="001762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3" w:rsidRDefault="00BF30C3" w:rsidP="00176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</w:tc>
      </w:tr>
      <w:tr w:rsidR="00BF30C3" w:rsidTr="001762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C3" w:rsidRPr="001762FB" w:rsidRDefault="00BF30C3" w:rsidP="00281B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62F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Глубина раскрытия темы</w:t>
            </w:r>
          </w:p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Целостность и органичность содержания.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F30C3" w:rsidTr="001762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C3" w:rsidRPr="001762FB" w:rsidRDefault="00BF30C3" w:rsidP="00281B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62F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Культура представления.</w:t>
            </w:r>
          </w:p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30C3" w:rsidTr="001762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C3" w:rsidRPr="001762FB" w:rsidRDefault="00BF30C3" w:rsidP="00281B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62F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Артистичность, яркость и эмоциональность.</w:t>
            </w:r>
          </w:p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Выразительность речи, мимики, пластики </w:t>
            </w:r>
            <w:proofErr w:type="gramStart"/>
            <w:r>
              <w:rPr>
                <w:sz w:val="22"/>
                <w:szCs w:val="22"/>
              </w:rPr>
              <w:t>выступающих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30C3" w:rsidTr="001762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C3" w:rsidRPr="001762FB" w:rsidRDefault="00BF30C3" w:rsidP="00281B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62F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Оригинальность формы представления</w:t>
            </w:r>
          </w:p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30C3" w:rsidTr="001762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C3" w:rsidRPr="001762FB" w:rsidRDefault="00BF30C3" w:rsidP="00281B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62F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Дополнительный балл</w:t>
            </w:r>
          </w:p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(балл предпочтения члена жюри, при прочих равных)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30C3" w:rsidTr="001762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3" w:rsidRPr="001762FB" w:rsidRDefault="00BF30C3" w:rsidP="00281B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Максимальный балл - 50</w:t>
            </w:r>
          </w:p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C3" w:rsidRDefault="00BF30C3" w:rsidP="00281B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BF30C3" w:rsidRDefault="00BF30C3" w:rsidP="00A151A2">
      <w:pPr>
        <w:rPr>
          <w:b/>
          <w:bCs/>
          <w:color w:val="FF0000"/>
          <w:sz w:val="28"/>
          <w:szCs w:val="28"/>
        </w:rPr>
      </w:pPr>
    </w:p>
    <w:p w:rsidR="006D6866" w:rsidRDefault="00BF30C3" w:rsidP="007E41AF">
      <w:pPr>
        <w:jc w:val="center"/>
        <w:rPr>
          <w:b/>
        </w:rPr>
      </w:pPr>
      <w:r>
        <w:rPr>
          <w:b/>
        </w:rPr>
        <w:t>Бланк оценки к</w:t>
      </w:r>
      <w:r w:rsidR="006D6866" w:rsidRPr="006D6866">
        <w:rPr>
          <w:b/>
        </w:rPr>
        <w:t>онкурс</w:t>
      </w:r>
      <w:r>
        <w:rPr>
          <w:b/>
        </w:rPr>
        <w:t>а</w:t>
      </w:r>
      <w:r w:rsidR="006D6866" w:rsidRPr="006D6866">
        <w:rPr>
          <w:b/>
        </w:rPr>
        <w:t xml:space="preserve"> ораторского мастерства</w:t>
      </w:r>
      <w:r w:rsidR="006D6866">
        <w:rPr>
          <w:b/>
        </w:rPr>
        <w:t xml:space="preserve"> (до 2-х минут)</w:t>
      </w:r>
    </w:p>
    <w:tbl>
      <w:tblPr>
        <w:tblStyle w:val="a4"/>
        <w:tblW w:w="11023" w:type="dxa"/>
        <w:tblLook w:val="04A0"/>
      </w:tblPr>
      <w:tblGrid>
        <w:gridCol w:w="780"/>
        <w:gridCol w:w="7266"/>
        <w:gridCol w:w="2977"/>
      </w:tblGrid>
      <w:tr w:rsidR="00BF30C3" w:rsidRPr="00BF30C3" w:rsidTr="001762FB">
        <w:tc>
          <w:tcPr>
            <w:tcW w:w="780" w:type="dxa"/>
          </w:tcPr>
          <w:p w:rsidR="00BF30C3" w:rsidRPr="00BF30C3" w:rsidRDefault="00BF30C3" w:rsidP="00BF3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0C3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F30C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F30C3">
              <w:rPr>
                <w:b/>
                <w:sz w:val="22"/>
                <w:szCs w:val="22"/>
              </w:rPr>
              <w:t>/</w:t>
            </w:r>
            <w:proofErr w:type="spellStart"/>
            <w:r w:rsidRPr="00BF30C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66" w:type="dxa"/>
          </w:tcPr>
          <w:p w:rsidR="00BF30C3" w:rsidRPr="00BF30C3" w:rsidRDefault="00BF30C3" w:rsidP="00BF3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0C3">
              <w:rPr>
                <w:b/>
                <w:sz w:val="22"/>
                <w:szCs w:val="22"/>
              </w:rPr>
              <w:t>Критерии оценки</w:t>
            </w:r>
          </w:p>
          <w:p w:rsidR="00BF30C3" w:rsidRPr="00BF30C3" w:rsidRDefault="00BF30C3" w:rsidP="00BF3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0C3">
              <w:rPr>
                <w:b/>
                <w:sz w:val="22"/>
                <w:szCs w:val="22"/>
              </w:rPr>
              <w:t>Параметры оценки: 0-5 баллов</w:t>
            </w:r>
          </w:p>
          <w:p w:rsidR="00BF30C3" w:rsidRPr="00BF30C3" w:rsidRDefault="00BF30C3" w:rsidP="00BF3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BF30C3" w:rsidRPr="00BF30C3" w:rsidRDefault="00BF30C3" w:rsidP="00BF30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30C3">
              <w:rPr>
                <w:b/>
                <w:sz w:val="22"/>
                <w:szCs w:val="22"/>
              </w:rPr>
              <w:t>Баллы</w:t>
            </w:r>
          </w:p>
        </w:tc>
      </w:tr>
      <w:tr w:rsidR="00BF30C3" w:rsidTr="001762FB">
        <w:tc>
          <w:tcPr>
            <w:tcW w:w="780" w:type="dxa"/>
          </w:tcPr>
          <w:p w:rsidR="00BF30C3" w:rsidRDefault="00BF30C3" w:rsidP="009A447C">
            <w:pPr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1</w:t>
            </w:r>
          </w:p>
        </w:tc>
        <w:tc>
          <w:tcPr>
            <w:tcW w:w="7266" w:type="dxa"/>
          </w:tcPr>
          <w:p w:rsidR="00BF30C3" w:rsidRDefault="00BF30C3" w:rsidP="00A151A2">
            <w:pPr>
              <w:rPr>
                <w:rStyle w:val="a3"/>
                <w:color w:val="000000"/>
              </w:rPr>
            </w:pPr>
            <w:r>
              <w:t>Раскрытие содержания темы</w:t>
            </w:r>
          </w:p>
        </w:tc>
        <w:tc>
          <w:tcPr>
            <w:tcW w:w="2977" w:type="dxa"/>
          </w:tcPr>
          <w:p w:rsidR="00BF30C3" w:rsidRDefault="00BF30C3" w:rsidP="00A151A2"/>
        </w:tc>
      </w:tr>
      <w:tr w:rsidR="00BF30C3" w:rsidTr="001762FB">
        <w:tc>
          <w:tcPr>
            <w:tcW w:w="780" w:type="dxa"/>
          </w:tcPr>
          <w:p w:rsidR="00BF30C3" w:rsidRDefault="00BF30C3" w:rsidP="009A447C">
            <w:pPr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2</w:t>
            </w:r>
          </w:p>
        </w:tc>
        <w:tc>
          <w:tcPr>
            <w:tcW w:w="7266" w:type="dxa"/>
          </w:tcPr>
          <w:p w:rsidR="00BF30C3" w:rsidRPr="006D6866" w:rsidRDefault="00BF30C3" w:rsidP="006D6866">
            <w:pPr>
              <w:pStyle w:val="a5"/>
              <w:spacing w:after="0" w:afterAutospacing="0"/>
              <w:jc w:val="both"/>
              <w:rPr>
                <w:rStyle w:val="a3"/>
                <w:b w:val="0"/>
                <w:bCs w:val="0"/>
              </w:rPr>
            </w:pPr>
            <w:r>
              <w:t>Логика выступления.</w:t>
            </w:r>
          </w:p>
        </w:tc>
        <w:tc>
          <w:tcPr>
            <w:tcW w:w="2977" w:type="dxa"/>
          </w:tcPr>
          <w:p w:rsidR="00BF30C3" w:rsidRDefault="00BF30C3" w:rsidP="006D6866">
            <w:pPr>
              <w:pStyle w:val="a5"/>
              <w:spacing w:after="0" w:afterAutospacing="0"/>
              <w:jc w:val="both"/>
            </w:pPr>
          </w:p>
        </w:tc>
      </w:tr>
      <w:tr w:rsidR="00BF30C3" w:rsidTr="001762FB">
        <w:tc>
          <w:tcPr>
            <w:tcW w:w="780" w:type="dxa"/>
          </w:tcPr>
          <w:p w:rsidR="00BF30C3" w:rsidRDefault="00BF30C3" w:rsidP="009A447C">
            <w:pPr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3</w:t>
            </w:r>
          </w:p>
        </w:tc>
        <w:tc>
          <w:tcPr>
            <w:tcW w:w="7266" w:type="dxa"/>
          </w:tcPr>
          <w:p w:rsidR="00BF30C3" w:rsidRPr="006D6866" w:rsidRDefault="00BF30C3" w:rsidP="006D6866">
            <w:pPr>
              <w:pStyle w:val="a5"/>
              <w:spacing w:after="0" w:afterAutospacing="0"/>
              <w:rPr>
                <w:rStyle w:val="a3"/>
                <w:b w:val="0"/>
                <w:bCs w:val="0"/>
              </w:rPr>
            </w:pPr>
            <w:r>
              <w:t xml:space="preserve">Оригинальность подачи материала. </w:t>
            </w:r>
          </w:p>
        </w:tc>
        <w:tc>
          <w:tcPr>
            <w:tcW w:w="2977" w:type="dxa"/>
          </w:tcPr>
          <w:p w:rsidR="00BF30C3" w:rsidRDefault="00BF30C3" w:rsidP="006D6866">
            <w:pPr>
              <w:pStyle w:val="a5"/>
              <w:spacing w:after="0" w:afterAutospacing="0"/>
            </w:pPr>
          </w:p>
        </w:tc>
      </w:tr>
      <w:tr w:rsidR="00BF30C3" w:rsidTr="001762FB">
        <w:tc>
          <w:tcPr>
            <w:tcW w:w="780" w:type="dxa"/>
          </w:tcPr>
          <w:p w:rsidR="00BF30C3" w:rsidRDefault="00BF30C3" w:rsidP="009A447C">
            <w:pPr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4</w:t>
            </w:r>
          </w:p>
        </w:tc>
        <w:tc>
          <w:tcPr>
            <w:tcW w:w="7266" w:type="dxa"/>
          </w:tcPr>
          <w:p w:rsidR="00BF30C3" w:rsidRDefault="00BF30C3" w:rsidP="00A151A2">
            <w:pPr>
              <w:rPr>
                <w:rStyle w:val="a3"/>
                <w:color w:val="000000"/>
              </w:rPr>
            </w:pPr>
            <w:r>
              <w:t>Соблюдение регламента выступления</w:t>
            </w:r>
          </w:p>
        </w:tc>
        <w:tc>
          <w:tcPr>
            <w:tcW w:w="2977" w:type="dxa"/>
          </w:tcPr>
          <w:p w:rsidR="00BF30C3" w:rsidRDefault="00BF30C3" w:rsidP="00A151A2"/>
        </w:tc>
      </w:tr>
      <w:tr w:rsidR="00BF30C3" w:rsidTr="001762FB">
        <w:tc>
          <w:tcPr>
            <w:tcW w:w="780" w:type="dxa"/>
          </w:tcPr>
          <w:p w:rsidR="00BF30C3" w:rsidRDefault="00BF30C3" w:rsidP="009A447C">
            <w:pPr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5</w:t>
            </w:r>
          </w:p>
        </w:tc>
        <w:tc>
          <w:tcPr>
            <w:tcW w:w="7266" w:type="dxa"/>
          </w:tcPr>
          <w:p w:rsidR="00BF30C3" w:rsidRPr="006D6866" w:rsidRDefault="00BF30C3" w:rsidP="006D6866">
            <w:pPr>
              <w:pStyle w:val="a5"/>
              <w:spacing w:after="0" w:afterAutospacing="0"/>
              <w:rPr>
                <w:rStyle w:val="a3"/>
                <w:b w:val="0"/>
                <w:bCs w:val="0"/>
              </w:rPr>
            </w:pPr>
            <w:r>
              <w:t>Манера поведения на трибуне, раскованность, жестикуляция.</w:t>
            </w:r>
          </w:p>
        </w:tc>
        <w:tc>
          <w:tcPr>
            <w:tcW w:w="2977" w:type="dxa"/>
          </w:tcPr>
          <w:p w:rsidR="00BF30C3" w:rsidRDefault="00BF30C3" w:rsidP="006D6866">
            <w:pPr>
              <w:pStyle w:val="a5"/>
              <w:spacing w:after="0" w:afterAutospacing="0"/>
            </w:pPr>
          </w:p>
        </w:tc>
      </w:tr>
      <w:tr w:rsidR="00BF30C3" w:rsidTr="001762FB">
        <w:tc>
          <w:tcPr>
            <w:tcW w:w="780" w:type="dxa"/>
          </w:tcPr>
          <w:p w:rsidR="00BF30C3" w:rsidRDefault="00BF30C3" w:rsidP="009A447C">
            <w:pPr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6</w:t>
            </w:r>
          </w:p>
        </w:tc>
        <w:tc>
          <w:tcPr>
            <w:tcW w:w="7266" w:type="dxa"/>
          </w:tcPr>
          <w:p w:rsidR="00BF30C3" w:rsidRDefault="00BF30C3" w:rsidP="0017719A">
            <w:pPr>
              <w:pStyle w:val="a5"/>
              <w:spacing w:after="0" w:afterAutospacing="0"/>
            </w:pPr>
            <w:r>
              <w:t>Техника речи (дикция, интонация, громкость, темп и пр.).</w:t>
            </w:r>
          </w:p>
        </w:tc>
        <w:tc>
          <w:tcPr>
            <w:tcW w:w="2977" w:type="dxa"/>
          </w:tcPr>
          <w:p w:rsidR="00BF30C3" w:rsidRDefault="00BF30C3" w:rsidP="0017719A">
            <w:pPr>
              <w:pStyle w:val="a5"/>
              <w:spacing w:after="0" w:afterAutospacing="0"/>
            </w:pPr>
          </w:p>
        </w:tc>
      </w:tr>
      <w:tr w:rsidR="00BF30C3" w:rsidTr="001762FB">
        <w:tc>
          <w:tcPr>
            <w:tcW w:w="780" w:type="dxa"/>
          </w:tcPr>
          <w:p w:rsidR="00BF30C3" w:rsidRDefault="00BF30C3" w:rsidP="009A447C">
            <w:pPr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7</w:t>
            </w:r>
          </w:p>
        </w:tc>
        <w:tc>
          <w:tcPr>
            <w:tcW w:w="7266" w:type="dxa"/>
          </w:tcPr>
          <w:p w:rsidR="00BF30C3" w:rsidRDefault="00BF30C3" w:rsidP="0017719A">
            <w:pPr>
              <w:pStyle w:val="a5"/>
              <w:spacing w:after="0" w:afterAutospacing="0"/>
            </w:pPr>
            <w:proofErr w:type="gramStart"/>
            <w:r>
              <w:t>Образность речи (красота фразы, крылатые выражения, сравнения, эпитеты, афоризмы, юмор и т.д.).</w:t>
            </w:r>
            <w:proofErr w:type="gramEnd"/>
          </w:p>
        </w:tc>
        <w:tc>
          <w:tcPr>
            <w:tcW w:w="2977" w:type="dxa"/>
          </w:tcPr>
          <w:p w:rsidR="00BF30C3" w:rsidRDefault="00BF30C3" w:rsidP="0017719A">
            <w:pPr>
              <w:pStyle w:val="a5"/>
              <w:spacing w:after="0" w:afterAutospacing="0"/>
            </w:pPr>
          </w:p>
        </w:tc>
      </w:tr>
      <w:tr w:rsidR="00BF30C3" w:rsidTr="001762FB">
        <w:tc>
          <w:tcPr>
            <w:tcW w:w="780" w:type="dxa"/>
          </w:tcPr>
          <w:p w:rsidR="00BF30C3" w:rsidRDefault="00BF30C3" w:rsidP="009A447C">
            <w:pPr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lastRenderedPageBreak/>
              <w:t>8</w:t>
            </w:r>
          </w:p>
        </w:tc>
        <w:tc>
          <w:tcPr>
            <w:tcW w:w="7266" w:type="dxa"/>
          </w:tcPr>
          <w:p w:rsidR="00BF30C3" w:rsidRDefault="00BF30C3" w:rsidP="0017719A">
            <w:pPr>
              <w:pStyle w:val="a5"/>
              <w:spacing w:after="0" w:afterAutospacing="0"/>
            </w:pPr>
            <w:r>
              <w:t>Культура речи (правильность словесных конструкций, ударения в словах, лексическое богатство, единство стиля речи).</w:t>
            </w:r>
          </w:p>
        </w:tc>
        <w:tc>
          <w:tcPr>
            <w:tcW w:w="2977" w:type="dxa"/>
          </w:tcPr>
          <w:p w:rsidR="00BF30C3" w:rsidRDefault="00BF30C3" w:rsidP="0017719A">
            <w:pPr>
              <w:pStyle w:val="a5"/>
              <w:spacing w:after="0" w:afterAutospacing="0"/>
            </w:pPr>
          </w:p>
        </w:tc>
      </w:tr>
      <w:tr w:rsidR="00BF30C3" w:rsidTr="001762FB">
        <w:tc>
          <w:tcPr>
            <w:tcW w:w="780" w:type="dxa"/>
          </w:tcPr>
          <w:p w:rsidR="00BF30C3" w:rsidRDefault="00BF30C3" w:rsidP="009A447C">
            <w:pPr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9</w:t>
            </w:r>
          </w:p>
        </w:tc>
        <w:tc>
          <w:tcPr>
            <w:tcW w:w="7266" w:type="dxa"/>
          </w:tcPr>
          <w:p w:rsidR="00BF30C3" w:rsidRDefault="00BF30C3" w:rsidP="006D6866">
            <w:pPr>
              <w:pStyle w:val="a5"/>
              <w:spacing w:after="0" w:afterAutospacing="0"/>
            </w:pPr>
            <w:r>
              <w:t>Дополнительный балл (личное впечатление члена жюри при прочих равных)</w:t>
            </w:r>
          </w:p>
        </w:tc>
        <w:tc>
          <w:tcPr>
            <w:tcW w:w="2977" w:type="dxa"/>
          </w:tcPr>
          <w:p w:rsidR="00BF30C3" w:rsidRDefault="00BF30C3" w:rsidP="006D6866">
            <w:pPr>
              <w:pStyle w:val="a5"/>
              <w:spacing w:after="0" w:afterAutospacing="0"/>
            </w:pPr>
          </w:p>
        </w:tc>
      </w:tr>
      <w:tr w:rsidR="00BF30C3" w:rsidTr="001762FB">
        <w:tc>
          <w:tcPr>
            <w:tcW w:w="780" w:type="dxa"/>
          </w:tcPr>
          <w:p w:rsidR="00BF30C3" w:rsidRDefault="00BF30C3" w:rsidP="0017719A">
            <w:pPr>
              <w:jc w:val="center"/>
              <w:rPr>
                <w:rStyle w:val="a3"/>
                <w:color w:val="000000"/>
              </w:rPr>
            </w:pPr>
          </w:p>
        </w:tc>
        <w:tc>
          <w:tcPr>
            <w:tcW w:w="7266" w:type="dxa"/>
          </w:tcPr>
          <w:p w:rsidR="00BF30C3" w:rsidRDefault="00BF30C3" w:rsidP="0017719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Максимальный балл – 45</w:t>
            </w:r>
          </w:p>
          <w:p w:rsidR="00BF30C3" w:rsidRPr="0017719A" w:rsidRDefault="00BF30C3" w:rsidP="0017719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7" w:type="dxa"/>
          </w:tcPr>
          <w:p w:rsidR="00BF30C3" w:rsidRDefault="00BF30C3" w:rsidP="0017719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A151A2" w:rsidRDefault="00A151A2" w:rsidP="00A151A2">
      <w:pPr>
        <w:rPr>
          <w:rStyle w:val="a3"/>
          <w:color w:val="000000"/>
        </w:rPr>
      </w:pPr>
    </w:p>
    <w:p w:rsidR="00BF30C3" w:rsidRDefault="00BF30C3" w:rsidP="00BF30C3">
      <w:pPr>
        <w:rPr>
          <w:b/>
          <w:bCs/>
          <w:color w:val="FF0000"/>
          <w:sz w:val="28"/>
          <w:szCs w:val="28"/>
        </w:rPr>
      </w:pPr>
      <w:r w:rsidRPr="009A447C">
        <w:t>Подпись члена жюри</w:t>
      </w:r>
      <w:r>
        <w:rPr>
          <w:b/>
        </w:rPr>
        <w:t xml:space="preserve"> _____________________________________________________________</w:t>
      </w:r>
    </w:p>
    <w:p w:rsidR="00A151A2" w:rsidRDefault="00A151A2" w:rsidP="00A151A2">
      <w:pPr>
        <w:jc w:val="center"/>
        <w:rPr>
          <w:b/>
        </w:rPr>
      </w:pPr>
    </w:p>
    <w:p w:rsidR="00A151A2" w:rsidRDefault="00A151A2" w:rsidP="00A151A2">
      <w:pPr>
        <w:jc w:val="center"/>
        <w:rPr>
          <w:b/>
        </w:rPr>
      </w:pPr>
    </w:p>
    <w:p w:rsidR="00A151A2" w:rsidRDefault="00A151A2" w:rsidP="00A151A2"/>
    <w:p w:rsidR="00A151A2" w:rsidRDefault="00A151A2" w:rsidP="00A151A2"/>
    <w:p w:rsidR="00A151A2" w:rsidRDefault="00A151A2" w:rsidP="00A151A2"/>
    <w:p w:rsidR="00A151A2" w:rsidRDefault="00A151A2" w:rsidP="00A151A2"/>
    <w:p w:rsidR="00A151A2" w:rsidRDefault="00A151A2" w:rsidP="00A151A2"/>
    <w:p w:rsidR="00A151A2" w:rsidRDefault="00A151A2" w:rsidP="00A151A2"/>
    <w:p w:rsidR="00A151A2" w:rsidRDefault="00A151A2" w:rsidP="00A151A2"/>
    <w:p w:rsidR="00A151A2" w:rsidRDefault="00A151A2" w:rsidP="00A151A2"/>
    <w:p w:rsidR="00A151A2" w:rsidRDefault="00A151A2" w:rsidP="00A151A2"/>
    <w:p w:rsidR="0098571E" w:rsidRDefault="0098571E"/>
    <w:sectPr w:rsidR="0098571E" w:rsidSect="009A44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838"/>
    <w:multiLevelType w:val="hybridMultilevel"/>
    <w:tmpl w:val="55C27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60F9E"/>
    <w:multiLevelType w:val="singleLevel"/>
    <w:tmpl w:val="90C0832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59113D1F"/>
    <w:multiLevelType w:val="hybridMultilevel"/>
    <w:tmpl w:val="2AAE987E"/>
    <w:lvl w:ilvl="0" w:tplc="9D8ED94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52E59"/>
    <w:multiLevelType w:val="hybridMultilevel"/>
    <w:tmpl w:val="2AAE987E"/>
    <w:lvl w:ilvl="0" w:tplc="9D8ED94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35154"/>
    <w:multiLevelType w:val="hybridMultilevel"/>
    <w:tmpl w:val="97DC5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1A2"/>
    <w:rsid w:val="00120F00"/>
    <w:rsid w:val="00142CF5"/>
    <w:rsid w:val="001762FB"/>
    <w:rsid w:val="0017719A"/>
    <w:rsid w:val="001D65E8"/>
    <w:rsid w:val="00260AE4"/>
    <w:rsid w:val="00273FF4"/>
    <w:rsid w:val="00365328"/>
    <w:rsid w:val="003B12ED"/>
    <w:rsid w:val="004A2461"/>
    <w:rsid w:val="004B44D0"/>
    <w:rsid w:val="004F2660"/>
    <w:rsid w:val="005432D2"/>
    <w:rsid w:val="005B4446"/>
    <w:rsid w:val="006D6866"/>
    <w:rsid w:val="00714327"/>
    <w:rsid w:val="007E41AF"/>
    <w:rsid w:val="00865788"/>
    <w:rsid w:val="00874F8B"/>
    <w:rsid w:val="00890DF3"/>
    <w:rsid w:val="00912DED"/>
    <w:rsid w:val="0098571E"/>
    <w:rsid w:val="009A2F4F"/>
    <w:rsid w:val="009A447C"/>
    <w:rsid w:val="00A151A2"/>
    <w:rsid w:val="00A3603E"/>
    <w:rsid w:val="00BA5DEB"/>
    <w:rsid w:val="00BB2938"/>
    <w:rsid w:val="00BF30C3"/>
    <w:rsid w:val="00CF3999"/>
    <w:rsid w:val="00DD7D42"/>
    <w:rsid w:val="00E17502"/>
    <w:rsid w:val="00E800C6"/>
    <w:rsid w:val="00EC275D"/>
    <w:rsid w:val="00EF6673"/>
    <w:rsid w:val="00F538C2"/>
    <w:rsid w:val="00FE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51A2"/>
    <w:rPr>
      <w:b/>
      <w:bCs/>
    </w:rPr>
  </w:style>
  <w:style w:type="table" w:styleId="a4">
    <w:name w:val="Table Grid"/>
    <w:basedOn w:val="a1"/>
    <w:rsid w:val="00120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20F0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A5DEB"/>
    <w:pPr>
      <w:ind w:left="720"/>
      <w:contextualSpacing/>
    </w:pPr>
  </w:style>
  <w:style w:type="paragraph" w:customStyle="1" w:styleId="western">
    <w:name w:val="western"/>
    <w:basedOn w:val="a"/>
    <w:rsid w:val="003B12ED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B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C3AD-A46B-4CC5-A2F6-DDECA66D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User2</cp:lastModifiedBy>
  <cp:revision>17</cp:revision>
  <cp:lastPrinted>2013-04-02T03:07:00Z</cp:lastPrinted>
  <dcterms:created xsi:type="dcterms:W3CDTF">2013-01-28T06:48:00Z</dcterms:created>
  <dcterms:modified xsi:type="dcterms:W3CDTF">2013-05-22T04:27:00Z</dcterms:modified>
</cp:coreProperties>
</file>